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786" w:rsidRPr="004E4CDC" w:rsidRDefault="00A77786" w:rsidP="00A77786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CD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A77786" w:rsidRPr="004E4CDC" w:rsidRDefault="00A77786" w:rsidP="00A77786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E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 w:rsidR="00D92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</w:t>
      </w:r>
      <w:r w:rsidR="00D85F4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Централизованной библиотечной системы</w:t>
      </w:r>
      <w:r w:rsidRPr="004E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A77786" w:rsidRPr="004E4CDC" w:rsidRDefault="00A77786" w:rsidP="00A77786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C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имени Габита Мусрепова </w:t>
      </w:r>
    </w:p>
    <w:p w:rsidR="00A77786" w:rsidRPr="004E4CDC" w:rsidRDefault="00A77786" w:rsidP="00A77786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CD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Северо-Казахстанской области</w:t>
      </w:r>
    </w:p>
    <w:p w:rsidR="00A77786" w:rsidRPr="00A922E5" w:rsidRDefault="00D85F4F" w:rsidP="00A77786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18</w:t>
      </w:r>
      <w:r w:rsidR="00A77786" w:rsidRPr="004E4C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декабря </w:t>
      </w:r>
      <w:r w:rsidR="00A77786" w:rsidRPr="004E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A77786" w:rsidRPr="004E4C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25</w:t>
      </w:r>
      <w:r w:rsidR="00A77786" w:rsidRPr="004E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64</w:t>
      </w:r>
    </w:p>
    <w:p w:rsidR="00A77786" w:rsidRPr="00A77786" w:rsidRDefault="00A77786" w:rsidP="00A77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7786" w:rsidRPr="00A77786" w:rsidRDefault="00A77786" w:rsidP="00A77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7786" w:rsidRPr="00A77786" w:rsidRDefault="00A77786" w:rsidP="00A77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Антикоррупционный стандарт </w:t>
      </w:r>
    </w:p>
    <w:p w:rsidR="00A77786" w:rsidRPr="00A82CD2" w:rsidRDefault="00D85F4F" w:rsidP="00A77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82CD2">
        <w:rPr>
          <w:rFonts w:ascii="Times New Roman" w:hAnsi="Times New Roman"/>
          <w:color w:val="000000" w:themeColor="text1"/>
          <w:sz w:val="28"/>
          <w:szCs w:val="28"/>
          <w:lang w:val="kk-KZ"/>
        </w:rPr>
        <w:t>К</w:t>
      </w:r>
      <w:r w:rsidRPr="00A82CD2">
        <w:rPr>
          <w:rFonts w:ascii="Times New Roman" w:hAnsi="Times New Roman"/>
          <w:color w:val="000000" w:themeColor="text1"/>
          <w:sz w:val="28"/>
          <w:szCs w:val="28"/>
        </w:rPr>
        <w:t>ГУ «</w:t>
      </w:r>
      <w:r w:rsidRPr="00A82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Централизованная библиотечная системарайона </w:t>
      </w:r>
      <w:r w:rsidRPr="00A82CD2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имени Габита Мусрепова Северо-Казахстанской области</w:t>
      </w:r>
      <w:r w:rsidRPr="00A82CD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4E4CDC" w:rsidRPr="00A82CD2" w:rsidRDefault="004E4CDC" w:rsidP="00A77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E4CDC" w:rsidRPr="00A82CD2" w:rsidRDefault="004E4CDC" w:rsidP="00A77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A82C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Глава 1. Общие положения</w:t>
      </w:r>
    </w:p>
    <w:p w:rsidR="00A77786" w:rsidRPr="00A82CD2" w:rsidRDefault="00A77786" w:rsidP="00A77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77786" w:rsidRPr="00A77786" w:rsidRDefault="00A77786" w:rsidP="00D85F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82CD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1. </w:t>
      </w:r>
      <w:proofErr w:type="spellStart"/>
      <w:r w:rsidRPr="00A82C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Антикоррупционный</w:t>
      </w:r>
      <w:proofErr w:type="spellEnd"/>
      <w:r w:rsidRPr="00A82C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стандарт</w:t>
      </w:r>
      <w:r w:rsidR="00D85F4F" w:rsidRPr="00A82CD2">
        <w:rPr>
          <w:rFonts w:ascii="Times New Roman" w:hAnsi="Times New Roman"/>
          <w:color w:val="000000" w:themeColor="text1"/>
          <w:sz w:val="28"/>
          <w:szCs w:val="28"/>
          <w:lang w:val="kk-KZ"/>
        </w:rPr>
        <w:t>К</w:t>
      </w:r>
      <w:r w:rsidR="00D85F4F" w:rsidRPr="00A82CD2">
        <w:rPr>
          <w:rFonts w:ascii="Times New Roman" w:hAnsi="Times New Roman"/>
          <w:color w:val="000000" w:themeColor="text1"/>
          <w:sz w:val="28"/>
          <w:szCs w:val="28"/>
        </w:rPr>
        <w:t>ГУ «</w:t>
      </w:r>
      <w:r w:rsidR="00D85F4F" w:rsidRPr="00A82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Централизованная библиотечная </w:t>
      </w:r>
      <w:proofErr w:type="spellStart"/>
      <w:r w:rsidR="00D85F4F" w:rsidRPr="00A82CD2">
        <w:rPr>
          <w:rFonts w:ascii="Times New Roman" w:hAnsi="Times New Roman"/>
          <w:bCs/>
          <w:color w:val="000000" w:themeColor="text1"/>
          <w:sz w:val="28"/>
          <w:szCs w:val="28"/>
        </w:rPr>
        <w:t>системарайона</w:t>
      </w:r>
      <w:proofErr w:type="spellEnd"/>
      <w:r w:rsidR="00D85F4F" w:rsidRPr="00A82C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D85F4F" w:rsidRPr="00A82CD2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имени Габита Мусрепова Северо-Казахстанской области</w:t>
      </w:r>
      <w:r w:rsidR="00D85F4F" w:rsidRPr="00A82CD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A82C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</w:t>
      </w:r>
      <w:r w:rsidRPr="00A82C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- </w:t>
      </w:r>
      <w:proofErr w:type="spellStart"/>
      <w:r w:rsidRPr="00A82C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Антикоррупционный</w:t>
      </w:r>
      <w:proofErr w:type="spellEnd"/>
      <w:r w:rsidRPr="00A82C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стандарт) разработан в соответствии со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10 Закона Республики Казахстан «О противодействии коррупции», Методическими рекомендациями </w:t>
      </w: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формированию </w:t>
      </w:r>
      <w:proofErr w:type="spellStart"/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антикоррупционных</w:t>
      </w:r>
      <w:proofErr w:type="spellEnd"/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стандартов</w:t>
      </w:r>
      <w:proofErr w:type="gramStart"/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,у</w:t>
      </w:r>
      <w:proofErr w:type="spellStart"/>
      <w:proofErr w:type="gramEnd"/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твержден</w:t>
      </w:r>
      <w:proofErr w:type="spellEnd"/>
      <w:r w:rsidRPr="00A77786">
        <w:rPr>
          <w:rFonts w:ascii="Times New Roman" w:eastAsia="Times New Roman" w:hAnsi="Times New Roman" w:cs="Times New Roman"/>
          <w:bCs/>
          <w:sz w:val="28"/>
          <w:szCs w:val="28"/>
          <w:lang w:val="kk-KZ" w:eastAsia="ru-RU" w:bidi="ru-RU"/>
        </w:rPr>
        <w:t>ными</w:t>
      </w: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 приказом Председателя </w:t>
      </w:r>
      <w:proofErr w:type="spellStart"/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АгентстваРеспублики</w:t>
      </w:r>
      <w:proofErr w:type="spellEnd"/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  Казахстан  по противодействию </w:t>
      </w:r>
      <w:proofErr w:type="spellStart"/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коррупцииот</w:t>
      </w:r>
      <w:proofErr w:type="spellEnd"/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31</w:t>
      </w:r>
      <w:r w:rsidRPr="00A77786">
        <w:rPr>
          <w:rFonts w:ascii="Times New Roman" w:eastAsia="Times New Roman" w:hAnsi="Times New Roman" w:cs="Times New Roman"/>
          <w:bCs/>
          <w:sz w:val="28"/>
          <w:szCs w:val="28"/>
          <w:lang w:val="kk-KZ" w:eastAsia="ru-RU" w:bidi="ru-RU"/>
        </w:rPr>
        <w:t xml:space="preserve"> декабря </w:t>
      </w: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2024 года №</w:t>
      </w:r>
      <w:r w:rsidRPr="00A77786">
        <w:rPr>
          <w:rFonts w:ascii="Times New Roman" w:eastAsia="Times New Roman" w:hAnsi="Times New Roman" w:cs="Times New Roman"/>
          <w:bCs/>
          <w:sz w:val="28"/>
          <w:szCs w:val="28"/>
          <w:lang w:val="kk-KZ" w:eastAsia="ru-RU" w:bidi="ru-RU"/>
        </w:rPr>
        <w:t> 285</w:t>
      </w: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77786" w:rsidRPr="00A77786" w:rsidRDefault="00A77786" w:rsidP="00A777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А</w:t>
      </w:r>
      <w:proofErr w:type="spellStart"/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нтикоррупционн</w:t>
      </w:r>
      <w:proofErr w:type="spellEnd"/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ый</w:t>
      </w: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стандарт </w:t>
      </w:r>
      <w:proofErr w:type="spellStart"/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состо</w:t>
      </w:r>
      <w:proofErr w:type="spellEnd"/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ит</w:t>
      </w: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 следующих направлений:</w:t>
      </w:r>
    </w:p>
    <w:p w:rsidR="00A77786" w:rsidRPr="00A77786" w:rsidRDefault="00A77786" w:rsidP="00A777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Hlk180752803"/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1) картирование коррупционных рисков; </w:t>
      </w:r>
    </w:p>
    <w:p w:rsidR="00A77786" w:rsidRPr="00A77786" w:rsidRDefault="00A77786" w:rsidP="00A777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предотвращение конфликта интересов;</w:t>
      </w:r>
    </w:p>
    <w:p w:rsidR="00A77786" w:rsidRPr="00A77786" w:rsidRDefault="00A77786" w:rsidP="00A777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3) меры финансового контроля; </w:t>
      </w:r>
    </w:p>
    <w:p w:rsidR="00A77786" w:rsidRPr="00A77786" w:rsidRDefault="00A77786" w:rsidP="00A777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 формирование антикоррупционной культуры;</w:t>
      </w:r>
    </w:p>
    <w:p w:rsidR="00A77786" w:rsidRPr="00A77786" w:rsidRDefault="00A77786" w:rsidP="00A777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5) 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подотчетность и открытость;</w:t>
      </w:r>
    </w:p>
    <w:p w:rsidR="00A77786" w:rsidRPr="00A77786" w:rsidRDefault="00A77786" w:rsidP="00A777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6) предупреждение коррупции в процессах управления персоналом;</w:t>
      </w:r>
    </w:p>
    <w:p w:rsidR="00A77786" w:rsidRPr="00A77786" w:rsidRDefault="00A77786" w:rsidP="00A777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7) предупреждение коррупции в сфере государственных закупок.  </w:t>
      </w:r>
      <w:bookmarkEnd w:id="0"/>
    </w:p>
    <w:p w:rsidR="00A77786" w:rsidRPr="00A77786" w:rsidRDefault="00A77786" w:rsidP="00A777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 Основные принципы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А</w:t>
      </w:r>
      <w:proofErr w:type="spellStart"/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нтикоррупционного</w:t>
      </w:r>
      <w:proofErr w:type="spellEnd"/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стандарта: </w:t>
      </w:r>
    </w:p>
    <w:p w:rsidR="00A77786" w:rsidRPr="00A77786" w:rsidRDefault="00A77786" w:rsidP="00A777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 законности;</w:t>
      </w:r>
    </w:p>
    <w:p w:rsidR="00A77786" w:rsidRPr="00A77786" w:rsidRDefault="00A77786" w:rsidP="00A777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 приоритета защиты прав, свобод и законных интересов человека и гражданина;</w:t>
      </w:r>
    </w:p>
    <w:p w:rsidR="00A77786" w:rsidRPr="00A77786" w:rsidRDefault="00A77786" w:rsidP="00A777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 гласности и прозрачности;</w:t>
      </w:r>
    </w:p>
    <w:p w:rsidR="00A77786" w:rsidRPr="00A77786" w:rsidRDefault="00A77786" w:rsidP="00A777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 взаимодействия государства и гражданского общества;</w:t>
      </w:r>
    </w:p>
    <w:p w:rsidR="00A77786" w:rsidRPr="00A77786" w:rsidRDefault="00A77786" w:rsidP="00A777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5) системного и комплексного использования мер противодействия коррупции;</w:t>
      </w:r>
    </w:p>
    <w:p w:rsidR="00A77786" w:rsidRPr="00A77786" w:rsidRDefault="00A77786" w:rsidP="00A777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6) приоритетного применения мер предупреждения коррупции;</w:t>
      </w:r>
    </w:p>
    <w:p w:rsidR="00A77786" w:rsidRPr="00A77786" w:rsidRDefault="00A77786" w:rsidP="00A777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7) защиты и поощрения лиц, оказывающих содействие в противодействии коррупции;</w:t>
      </w:r>
    </w:p>
    <w:p w:rsidR="00A77786" w:rsidRPr="00A77786" w:rsidRDefault="00A77786" w:rsidP="00A777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8) неотвратимости наказания за совершение коррупционных правонарушений.</w:t>
      </w:r>
    </w:p>
    <w:p w:rsidR="00A77786" w:rsidRPr="00A77786" w:rsidRDefault="00A77786" w:rsidP="00A7778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3</w:t>
      </w:r>
      <w:r w:rsidRPr="00A7778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 Основные пон</w:t>
      </w: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Pr="00A7778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ти</w:t>
      </w: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Pr="00A7778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используемые 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А</w:t>
      </w:r>
      <w:proofErr w:type="spellStart"/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нтикоррупционн</w:t>
      </w:r>
      <w:proofErr w:type="spellEnd"/>
      <w:r w:rsidRPr="00A777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ом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</w:t>
      </w:r>
      <w:r w:rsidRPr="00A777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Pr="00A7778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A77786" w:rsidRPr="00A77786" w:rsidRDefault="00A77786" w:rsidP="00A7778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1) свойственники – полнородные и неполнородные братья и сестры, родители и дети супруга (супруги)</w:t>
      </w:r>
      <w:r w:rsidRPr="00A777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A77786" w:rsidRPr="00A77786" w:rsidRDefault="00A77786" w:rsidP="00A7778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2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закупки </w:t>
      </w:r>
      <w:proofErr w:type="spellStart"/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квазигосударственного</w:t>
      </w:r>
      <w:proofErr w:type="spellEnd"/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сектора - приобретение заказчиками на платной основе товаров, работ, услуг в порядке, установленном Законом Республики Казахстан «О закупках отдельных субъектов </w:t>
      </w:r>
      <w:proofErr w:type="spellStart"/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квазигосударственного</w:t>
      </w:r>
      <w:proofErr w:type="spellEnd"/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сектора» и Правилами осуществления закупок отдельными субъектами </w:t>
      </w:r>
      <w:proofErr w:type="spellStart"/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квазигосударственного</w:t>
      </w:r>
      <w:proofErr w:type="spellEnd"/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сектора, за исключением Фонда национального благосостояния и организаций Фонда национального благосостояния, утвержденных Приказом Министра финансов Республики Казахстан от 30 ноября 2021 года № 1253;</w:t>
      </w:r>
    </w:p>
    <w:p w:rsidR="00A77786" w:rsidRPr="00A77786" w:rsidRDefault="00A77786" w:rsidP="00A7778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3</w:t>
      </w: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 общественный контроль – деятельность субъектов общественного контроля, осуществляемая в порядке и формах, которые установлены Законом Республики Казахстан «Об общественном контроле» и иными законами Республики Казахстан, направленная на анализ и оценку актов и решений объектов общественного контроля на соответствие общественным интересам;</w:t>
      </w:r>
    </w:p>
    <w:p w:rsidR="00A77786" w:rsidRPr="00A77786" w:rsidRDefault="00A77786" w:rsidP="00A7778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4</w:t>
      </w: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 субъекты общественного контроля – граждане Республики Казахстан; некоммерческие организации, зарегистрированные на территории Республики Казахстан, за исключением религиозных объединений; иные субъекты, которым предоставлены полномочия на осуществление общественного контроля в соответствии с законами Республики Казахстан;</w:t>
      </w:r>
    </w:p>
    <w:p w:rsidR="00A77786" w:rsidRPr="00A77786" w:rsidRDefault="00A77786" w:rsidP="00A7778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) проявление гостеприимства – еда (завтраки, обеды, ужины и другое), приемы, билеты на развлекательные, общественные или спортивные мероприятия, предоставляемые для установления, укрепления или развития деловых отношений. При этом, гостеприимство требует присутствия приглашающей стороны, в противном случае расходы являются подарком;</w:t>
      </w:r>
    </w:p>
    <w:p w:rsidR="00A77786" w:rsidRPr="00A77786" w:rsidRDefault="00A77786" w:rsidP="00A7778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6</w:t>
      </w: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 конфликт интересов – противоречие между личными интересами лиц, занимающих ответственную государственную должность, лиц, уполномоченных на выполнение государственных функций, лиц, приравненных к ним, должностных лиц и их должностными полномочиями, при котором личные интересы указанных лиц могут привести к неисполнению и (или) ненадлежащему исполнению ими своих должностных обязанностей;</w:t>
      </w:r>
    </w:p>
    <w:p w:rsidR="00A77786" w:rsidRPr="00A77786" w:rsidRDefault="00A77786" w:rsidP="00A7778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) государственные закупки – приобретение заказчиками товаров, работ, услуг полностью или частично за счет бюджетных средств, выделенных денег из Фонда поддержки инфраструктуры образования в соответствии с законодательством Республики Казахстан, и (или) собственных доходов;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) члены семьи – супруг (супруга), родители, дети, в том числе совершеннолетние, и лица, находящиеся на иждивении и постоянно проживающие с ним;</w:t>
      </w:r>
    </w:p>
    <w:p w:rsidR="00A77786" w:rsidRPr="00A77786" w:rsidRDefault="00A77786" w:rsidP="00A7778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9</w:t>
      </w: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 антикоррупционный стандарт – установленная для обособленной сферы общественных отношений система рекомендаций, направленная на предупреждение коррупции;</w:t>
      </w:r>
    </w:p>
    <w:p w:rsidR="00A77786" w:rsidRPr="00A77786" w:rsidRDefault="00A77786" w:rsidP="00A7778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10</w:t>
      </w: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 субъекты– все государственные органы, организации </w:t>
      </w:r>
      <w:proofErr w:type="spellStart"/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квазигосударственного</w:t>
      </w:r>
      <w:proofErr w:type="spellEnd"/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сектора, а также субъекты предпринимательства;</w:t>
      </w:r>
    </w:p>
    <w:p w:rsidR="00A77786" w:rsidRPr="00A77786" w:rsidRDefault="00A77786" w:rsidP="00A7778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11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) коррупционный риск – возможность возникновения причин и условий, способствующих совершению коррупционных правонарушений;</w:t>
      </w:r>
    </w:p>
    <w:p w:rsidR="00A77786" w:rsidRPr="00A77786" w:rsidRDefault="00A77786" w:rsidP="00A7778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12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) подарок – денежные средства или иное имущество, преимущества, льготы, услуги, нематериальные активы, которые передаются/получаются безвозмездно;</w:t>
      </w:r>
    </w:p>
    <w:p w:rsidR="00A77786" w:rsidRPr="00A77786" w:rsidRDefault="00A77786" w:rsidP="00A7778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777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) картирование коррупционных рисков – процесс, направленный на выявление, анализ, оценку (ранжирование) и выработку мер по устранению коррупционных рисков;</w:t>
      </w:r>
    </w:p>
    <w:p w:rsidR="00A77786" w:rsidRDefault="00A77786" w:rsidP="00A7778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777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) картограмма коррупции – набор обновляемых данных, предусматривающих перечень коррупционных рисков, должностей, подверженных коррупционным рискам и другие сведения, сигнализирующие о возможных коррупционных уязвимостях.</w:t>
      </w:r>
    </w:p>
    <w:p w:rsidR="004E4CDC" w:rsidRDefault="004E4CDC" w:rsidP="00A7778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CDC" w:rsidRPr="004E4CDC" w:rsidRDefault="004E4CDC" w:rsidP="00A7778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4E4CD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Глава 2. </w:t>
      </w:r>
      <w:r w:rsidRPr="004E4C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 w:eastAsia="ru-RU"/>
        </w:rPr>
        <w:t>К</w:t>
      </w:r>
      <w:proofErr w:type="spellStart"/>
      <w:r w:rsidRPr="004E4C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артирование</w:t>
      </w:r>
      <w:proofErr w:type="spellEnd"/>
      <w:r w:rsidRPr="004E4C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коррупционных рисков</w:t>
      </w:r>
    </w:p>
    <w:p w:rsidR="00A77786" w:rsidRPr="004E4CDC" w:rsidRDefault="00A77786" w:rsidP="00A7778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4</w:t>
      </w: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 Картирование коррупционных рисков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Картирование коррупционных рисков (далее - картирование)</w:t>
      </w: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- </w:t>
      </w: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это важный элемент любой антикоррупционной программы, позволяющий наглядно продемонстрировать причины коррупционных рисков и определить меры по их предупреждению и устранению, а также выявить вызовы, требующие внимания первого руководителя.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Результатом картирования является карта рисков, представляющая графическое изображение подверженности выявленным коррупционным рискам, и оформляется в соответствии с пунктом 43 Методических рекомендаций по проведению внутреннего анализа коррупционных рисков, утвержденных приказом Председателя Агентства от 30 декабря 2022 года №</w:t>
      </w: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 </w:t>
      </w: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488.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5</w:t>
      </w: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Алгоритм картирования 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Рекомендуется придерживаться следующего алгоритма картирования:</w:t>
      </w:r>
    </w:p>
    <w:p w:rsidR="00A77786" w:rsidRPr="00A77786" w:rsidRDefault="00A77786" w:rsidP="00A7778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 Выявление коррупционных рисков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Это предусматривает систематический анализ (но не реже 1 раза в год) внутренних процессов, функций, организационной структуры, законодательства, регулирующего деятельность организации, результаты </w:t>
      </w:r>
      <w:proofErr w:type="spellStart"/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провероксубъектов</w:t>
      </w:r>
      <w:proofErr w:type="spellEnd"/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ранее установленных в организации фактов коррупции или конфликта интересов и иных источников информации, незапрещенных действующим законодательством Республики Казахстан.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В</w:t>
      </w:r>
      <w:proofErr w:type="spellStart"/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нутренний</w:t>
      </w:r>
      <w:proofErr w:type="spellEnd"/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анализ коррупционных рисков осуществляется в соответствии с Методикой внутреннего анализа коррупционных рисков.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Рекомендуется корректировать карты рисков по мере исключения коррупционных рисков, изменения законодательства Республики Казахстан, организационно-штатной структуры и/или штатной численности субъектов, должностных обязанностей работников, реализующих функции, отнесённые к коррупционным рискам, или наступления иных изменений, влияющих на коррупционные риски субъекта. </w:t>
      </w:r>
    </w:p>
    <w:p w:rsidR="00A77786" w:rsidRPr="00A77786" w:rsidRDefault="00A77786" w:rsidP="00A7778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2) Классификация коррупционных рисков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После выявления коррупционных рисков, следует определить их масштаб, исходя из вероятности и частоты их реализации. Коррупционные риски рекомендуется ранжировать, исходя из критериев, предусмотренных пунктом 43 Методики внутреннего анализа коррупционных рисков. </w:t>
      </w:r>
    </w:p>
    <w:p w:rsidR="00A77786" w:rsidRPr="00A77786" w:rsidRDefault="00A77786" w:rsidP="00A7778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 Устранение и минимизация коррупционных рисков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основании карты рисков разрабатывается план по устранению коррупционных рисков с указанием конкретных мер, сроков, исполнителя и формы завершения мероприятия, который утверждается и контролируется первым руководителем. </w:t>
      </w:r>
    </w:p>
    <w:p w:rsidR="00A77786" w:rsidRPr="00A77786" w:rsidRDefault="00A77786" w:rsidP="00A7778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 Информирование соответствующих заинтересованных сторон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Эффективность мер по устранению коррупционных рисков, будет зависеть, в том числе и от доведения до работников четких разъяснений о них.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План по устранению коррупционных рисков должен быть публичным и доступен на веб-сайте или аккаунтах в социальных сетях. Открытость данных планов будет свидетельствовать о приверженности к противодействию коррупции и позволит общественности отслеживать прогресс в минимизации коррупционных рисков.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этом, возможна публикация части плана, если имеется риск разглашения конфиденциальной информации, подлежащей защите, а также 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инсайдерской, коммерческой информации и персональных данных.  </w:t>
      </w:r>
    </w:p>
    <w:p w:rsidR="00A77786" w:rsidRPr="00A77786" w:rsidRDefault="00A77786" w:rsidP="00A7778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5) Создание механизма обратной связи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Информирование внешних заинтересованных сторон (населения, общественности, неправительственных организаций и других) и получение их мнения (обратной связи) имеет решающее значение в эффективной реализации плана по устранению коррупционных рисков, поскольку они могут поделиться своим профессиональным опытом и знаниями в этой области.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реже 1 раза в квартал предоставить Консультативно-совещательным</w:t>
      </w: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 органам</w:t>
      </w: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отчет о ходе реализации плана по устранению коррупционных рисков.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Полученные предложения следует учитывать при дальнейшей работе по устранению коррупционных рисков с уведомлением их авторов о возможности или невозможности (причинах) их применения. Данная информация также публикуются на веб-сайте или аккаунтах в социальных сетях.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этом, информирование заинтересованных сторон и обеспечение публичности должны осуществляться с соблюдением требований законодательства 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Казахстан </w:t>
      </w: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государственных секретах и иной тайне, доступе к информации, персональных данных и их защите.</w:t>
      </w:r>
    </w:p>
    <w:p w:rsidR="00A77786" w:rsidRPr="00A77786" w:rsidRDefault="00A77786" w:rsidP="00A777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7778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6</w:t>
      </w:r>
      <w:r w:rsidRPr="00A7778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 Картирование используется для формирования картограмм коррупции, которые ведутся в рамках исполнения подпункта 2 пункта 35 Плана действий по реализации Концепции антикоррупционной политики. </w:t>
      </w:r>
    </w:p>
    <w:p w:rsidR="00A77786" w:rsidRPr="00A77786" w:rsidRDefault="00A77786" w:rsidP="00A777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7778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7</w:t>
      </w:r>
      <w:r w:rsidRPr="00A7778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 Картограмма коррупции разрабатывается с целью систематизации сведений, сигнализирующих о возможных коррупционных проявлениях и последующей выработки превентивных мер. </w:t>
      </w:r>
    </w:p>
    <w:p w:rsidR="00A77786" w:rsidRPr="00A77786" w:rsidRDefault="00A77786" w:rsidP="00A777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7778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Картограммы коррупции </w:t>
      </w:r>
      <w:proofErr w:type="spellStart"/>
      <w:r w:rsidRPr="00A7778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содержаткоррупционные</w:t>
      </w:r>
      <w:proofErr w:type="spellEnd"/>
      <w:r w:rsidRPr="00A7778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риски с их ранжированием, перечень должностей, подверженных коррупционным рискам, а также могут включать анализ публикаций в СМИ, жалоб, обращений и другую информацию о коррупционных предпосылках в данном государственном органе и субъекте </w:t>
      </w:r>
      <w:proofErr w:type="spellStart"/>
      <w:r w:rsidRPr="00A7778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квазигосударственного</w:t>
      </w:r>
      <w:proofErr w:type="spellEnd"/>
      <w:r w:rsidRPr="00A7778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сектора.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Картограмма коррупции размещается на сайте.   </w:t>
      </w:r>
    </w:p>
    <w:p w:rsid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E4CDC" w:rsidRPr="004E4CDC" w:rsidRDefault="004E4CDC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 w:eastAsia="ru-RU"/>
        </w:rPr>
      </w:pPr>
      <w:r w:rsidRPr="004E4C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 w:eastAsia="ru-RU"/>
        </w:rPr>
        <w:t>Глава 3. П</w:t>
      </w:r>
      <w:proofErr w:type="spellStart"/>
      <w:r w:rsidRPr="004E4C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редотвращение</w:t>
      </w:r>
      <w:proofErr w:type="spellEnd"/>
      <w:r w:rsidRPr="004E4C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конфликта интересов</w:t>
      </w:r>
    </w:p>
    <w:p w:rsidR="004E4CDC" w:rsidRDefault="004E4CDC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8</w:t>
      </w: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 Необходимость предотвращения конфликта интересов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Конфликт интересов может привести к принятию необоснованных решений, вовлечению частных интересов в процесс государственного управления, а также совершению коррупционных преступлений. В связи с чем, превенция конфликта интересов играет ключевую роль в повышении добропорядочности и противодействии коррупции. 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1" w:name="_Hlk180786065"/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9</w:t>
      </w: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В целях предотвращения конфликта интересов Законы Республики Казахстан «О противодействии коррупции» и «О государственной службе Республики Казахстан</w:t>
      </w:r>
      <w:proofErr w:type="gramStart"/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»п</w:t>
      </w:r>
      <w:proofErr w:type="gramEnd"/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редусматривают ряд требований для лиц, занимающих ответственную государственную должность, уполномоченными на выполнение государственных функций, лиц, приравненных к ним, и должностных лиц. Запрещается следующее: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 осуществлять деятельность, не совместимую с выполнением государственных функций;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 занимать государственную должность, находящуюся в непосредственной подчиненности должности, занимаемой его близкими родственниками (родителями (родителем), детьми, усыновителями (</w:t>
      </w:r>
      <w:proofErr w:type="spellStart"/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удочерителями</w:t>
      </w:r>
      <w:proofErr w:type="spellEnd"/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), усыновленными (удочеренными), полнородными и неполнородными братьями и сестрами, дедушками, бабушками, внуками), супругом (супругой) и (или) свойственниками (полнородными и неполнородными братьями и сестрами, родителями и детьми супруга (супруги), а также иметь в непосредственном подчинении близких родственников, супруга (супругу) и (или) свойственников;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3) занимать должности со своими близкими родственниками, супругом (супругой) и (или) свойственниками в одном органе управления (наблюдательном совете, исполнительном органе) субъекта </w:t>
      </w:r>
      <w:proofErr w:type="spellStart"/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квазигосударственного</w:t>
      </w:r>
      <w:proofErr w:type="spellEnd"/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сектора;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 использовать служебную и иную информацию, не подлежащую официальному распространению, в целях получения или извлечения имущественных и неимущественных благ и преимуществ;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5) принимать материальное вознаграждение, подарки или услуги за действия (бездействие) в пользу лиц, их предоставивших;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6) открывать и владеть счетами (вкладами) в иностранных банках, расположенных за пределами Республики Казахстан, хранить наличные деньги и ценности в иностранных банках, расположенных за пределами Республики Казахстан;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7) быть депутатом представительного органа;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8) заниматься другой оплачиваемой деятельностью, кроме педагогической, научной и иной творческой деятельности;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9) заниматься предпринимательской деятельностью, в том числе участвовать в управлении коммерческой организацией независимо от ее организационно-правовой формы, если непосредственное участие в управлении коммерческой организацией не входит в его должностные полномочия в соответствии с законодательством Республики Казахстан;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10) быть представителем по делам третьих лиц в государственном органе, в котором он состоит на службе, либо непосредственно ему подчиненном или подконтрольном;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11) использовать в неслужебных целях средства материально-технического, финансового и информационного обеспечения его служебной деятельности, другое государственное имущество и служебную информацию;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12) участвовать в действиях, препятствующих нормальному функционированию государственных органов и выполнению должностных обязанностей, включая забастовки и несанкционированные митинги;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13) в связи с исполнением должностных полномочий пользоваться в личных целях услугами граждан и юридических лиц;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14) участвовать в азартных играх и (или) пари в игорных заведениях, которые подпадают под определение, предусмотренное Законом Республики Казахстан «Об игорном бизнесе», а равно участию в азартных играх и (или) пари в неотведенных для этого местах или в азартных играх и (или) пари, проводимых посредством использования сетей телекоммуникаций, в том числе сети Интернет;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15) участвовать в разработке, обсуждении или принятии решений либо иным способом оказывать воздействие на решения, вызывающие конфликт интересов;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16) осуществлять должностные обязанности, если имеется конфликт интересов;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17) использовать свое служебное положение в личных интересах;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18) использовать преимущества ранее занимаемой должности в личных интересах.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Кроме того, указанным лицам в течение тридцати календарных дней со дня вступления в государственную должность следует на время прохождения государственной службы передать в доверительное управление находящиеся в его собственности доли, акции (акцию) в уставном капитале коммерческих организаций и иное имущество, использование которого влечет получение </w:t>
      </w: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доходов, за исключением денег, законно принадлежащих этому лицу, а также имущества, переданного в имущественный наем.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Субъекты могут выработать дополнительные меры и требования для своих работников, направленные на предотвращение конфликта интересов (это могут быть декларации личных интересов, декларации по подаркам и поездкам и другое).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Вышеназванные рекомендации применяются с учетом нормативного постановления Конституционного Суда Республики Казахстан </w:t>
      </w: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от 13 июня 2023 года №</w:t>
      </w: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 </w:t>
      </w: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19-НП «О рассмотрении на соответствие пункту 4 </w:t>
      </w: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статьи 26 Конституции Республики Казахстан, статьи 13 Закона Республики Казахстан «О противодействии коррупции», статьи 154 Кодекса Республики Казахстан «Об административных правонарушениях».</w:t>
      </w:r>
      <w:bookmarkEnd w:id="1"/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0</w:t>
      </w: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 Выявление конфликта интересов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Работникам, уполномоченным предупреждать коррупцию, рекомендуется 1 раз в квартал осуществлять анализ открытых данных и иных источников информации, незапрещенных действующим законодательством Республики Казахстан, на предмет выявления конфликта интересов. При этом, работникам, уполномоченным предупреждать коррупцию, следует обеспечить доступ к личным данным работников организации: фамилия, имя, отчество и ИИН работника и его членов семьи.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П</w:t>
      </w:r>
      <w:proofErr w:type="spellStart"/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редостав</w:t>
      </w:r>
      <w:proofErr w:type="spellEnd"/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ляется</w:t>
      </w: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работникам, уполномоченным предупреждать коррупцию, ограниченный доступ к информационной системе по управлению персоналом. Обеспечение доступа к личным данным работника осуществляться с соблюдением требований законодательства о государственных секретах и иной тайне, доступе к информации, персональных данных и их защите</w:t>
      </w:r>
      <w:bookmarkStart w:id="2" w:name="_Hlk180895517"/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2"/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3" w:name="_Hlk185933060"/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Предоставление доступа к информационной системе по управлению персоналом осуществляется ответственным на это лицом при наличии согласия первого руководителя и должностного лица по информационной безопасности, которое оформляется служебной запиской с принятием всех ограничений.</w:t>
      </w:r>
      <w:bookmarkEnd w:id="3"/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Также конфликт интересов может быть выявлен:</w:t>
      </w:r>
    </w:p>
    <w:p w:rsidR="00A77786" w:rsidRPr="00A77786" w:rsidRDefault="00A77786" w:rsidP="00A77786">
      <w:pPr>
        <w:tabs>
          <w:tab w:val="left" w:pos="879"/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при проведении внешнего и внутреннего анализов коррупционных рисков или антикоррупционного мониторинга;</w:t>
      </w:r>
    </w:p>
    <w:p w:rsidR="00A77786" w:rsidRPr="00A77786" w:rsidRDefault="00A77786" w:rsidP="00A77786">
      <w:pPr>
        <w:tabs>
          <w:tab w:val="left" w:pos="879"/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при рассмотрении обращений лиц или иной информации о конфликте интересов, а также внутренних актов государственных органов или организаций;</w:t>
      </w:r>
    </w:p>
    <w:p w:rsidR="00A77786" w:rsidRPr="00A77786" w:rsidRDefault="00A77786" w:rsidP="00A77786">
      <w:pPr>
        <w:tabs>
          <w:tab w:val="left" w:pos="879"/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при проведении проверок, ревизий или аудита уполномоченных государственных органов и организаций;</w:t>
      </w:r>
    </w:p>
    <w:p w:rsidR="00A77786" w:rsidRPr="00A77786" w:rsidRDefault="00A77786" w:rsidP="00A77786">
      <w:pPr>
        <w:tabs>
          <w:tab w:val="left" w:pos="879"/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4) по результатам досудебного расследования, а также уголовного, гражданского, административного судопроизводства и производства по делам об административных правонарушениях.</w:t>
      </w:r>
    </w:p>
    <w:p w:rsidR="00A77786" w:rsidRPr="00A77786" w:rsidRDefault="00A77786" w:rsidP="00A77786">
      <w:pPr>
        <w:tabs>
          <w:tab w:val="left" w:pos="879"/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фактов, подпадающих под признаки уголовно наказуемого деяния, субъекты передают соответствующую информацию 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уполномоченному органу по противодействию коррупции в соответствии с уголовно-процессуальным законодательством Республики Казахстан. </w:t>
      </w:r>
    </w:p>
    <w:p w:rsidR="00A77786" w:rsidRPr="00A77786" w:rsidRDefault="00A77786" w:rsidP="00A77786">
      <w:pPr>
        <w:tabs>
          <w:tab w:val="left" w:pos="879"/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конфликта интересов можно организовать следующим образом:</w:t>
      </w:r>
    </w:p>
    <w:p w:rsidR="00A77786" w:rsidRPr="00A77786" w:rsidRDefault="00A77786" w:rsidP="00A77786">
      <w:pPr>
        <w:tabs>
          <w:tab w:val="left" w:pos="879"/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провести анализ всех должностей и определить подразделения и должности с наибольшим влиянием на процессы, связанные с распределением ресурсов, управлением финансами, закупками, оценкой и контролем, которые могут привести к конфликту интересов;</w:t>
      </w:r>
    </w:p>
    <w:p w:rsidR="00A77786" w:rsidRPr="00A77786" w:rsidRDefault="00A77786" w:rsidP="00A77786">
      <w:pPr>
        <w:tabs>
          <w:tab w:val="left" w:pos="879"/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провести сбор и анализ данных о возможных источниках конфликта интересов, включая личные интересы работников, такие как владение акциями, долями в капитале компаний; наличие родственников у контрагентов; дополнительные источники дохода, которые могут быть связаны с должностными обязанностями;</w:t>
      </w:r>
    </w:p>
    <w:p w:rsidR="00A77786" w:rsidRPr="00A77786" w:rsidRDefault="00A77786" w:rsidP="00A77786">
      <w:pPr>
        <w:tabs>
          <w:tab w:val="left" w:pos="879"/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провести анализ действий и решений работников на наличие предпочтений или предвзятости;</w:t>
      </w:r>
    </w:p>
    <w:p w:rsidR="00A77786" w:rsidRPr="00A77786" w:rsidRDefault="00A77786" w:rsidP="00A77786">
      <w:pPr>
        <w:tabs>
          <w:tab w:val="left" w:pos="879"/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4) сравнить данные из внешних источников с данными, представленными работниками;</w:t>
      </w:r>
    </w:p>
    <w:p w:rsidR="00A77786" w:rsidRPr="00A77786" w:rsidRDefault="00A77786" w:rsidP="00A77786">
      <w:pPr>
        <w:tabs>
          <w:tab w:val="left" w:pos="879"/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5) задокументировать выявленные конфликты интересов, описав, в чем заключается конфликт интересов, какие последствия он может иметь.</w:t>
      </w:r>
    </w:p>
    <w:p w:rsidR="00A77786" w:rsidRPr="00A77786" w:rsidRDefault="00A77786" w:rsidP="00A77786">
      <w:pPr>
        <w:tabs>
          <w:tab w:val="left" w:pos="879"/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документирование всех решений и действий, связанных с конфликтом интересов, для повышения прозрачности и последующего анализа;</w:t>
      </w:r>
    </w:p>
    <w:p w:rsidR="00A77786" w:rsidRPr="00A77786" w:rsidRDefault="00A77786" w:rsidP="00A77786">
      <w:pPr>
        <w:tabs>
          <w:tab w:val="left" w:pos="879"/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A777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устранить конфликт интересов. </w:t>
      </w:r>
    </w:p>
    <w:p w:rsidR="00A77786" w:rsidRPr="00A77786" w:rsidRDefault="00A77786" w:rsidP="00A77786">
      <w:pPr>
        <w:tabs>
          <w:tab w:val="left" w:pos="879"/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11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Меры по предотвращению конфликта интересов </w:t>
      </w:r>
    </w:p>
    <w:p w:rsidR="00A77786" w:rsidRPr="00A77786" w:rsidRDefault="00A77786" w:rsidP="00A77786">
      <w:pPr>
        <w:tabs>
          <w:tab w:val="left" w:pos="879"/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A777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Работники обязаны в письменной форме уведомить непосредственного руководителя, с одновременным уведомлением лица, </w:t>
      </w: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предупреждению коррупции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возникшем конфликте интересов или о возможности его возникновения, как только им станет об этом известно.</w:t>
      </w:r>
    </w:p>
    <w:p w:rsidR="00A77786" w:rsidRPr="00A77786" w:rsidRDefault="00A77786" w:rsidP="00A77786">
      <w:pPr>
        <w:tabs>
          <w:tab w:val="left" w:pos="879"/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</w:t>
      </w: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непосредственного руководителя, необходимо уведомить следующее вышестоящее лицо. При необходимости, следует обеспечить возможность принятия первым руководителем лиц, уведомляющих о фактах конфликта интересов. </w:t>
      </w:r>
    </w:p>
    <w:p w:rsidR="00A77786" w:rsidRPr="00A77786" w:rsidRDefault="00A77786" w:rsidP="00A77786">
      <w:pPr>
        <w:tabs>
          <w:tab w:val="left" w:pos="879"/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Если конфликт интересов произошел или может произойти в отношении политических служащих, рекомендуется направление уведомления вышестоящему лицу или органу. 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 Руководитель, которому поступило уведомление или информаци</w:t>
      </w: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конфликте интересов, в течение 3 рабочих дней направляет их на рассмотрение уполномоченного по этике или службы управления персоналом.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 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Лицо, </w:t>
      </w: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предупреждению коррупции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итогам рассмотрения указанных уведомлений или иной информации о конфликте интересов в течение 10 рабочих дней предоставляет рекомендации по предотвращению и урегулированию конфликта интересов или заключение о его отсутствии.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4) При наличии конфликта интересов руководство обязано в течение 10 рабочих дней со дня получения рекомендации принять следующие меры по предотвращению и урегулированию конфликта интересов: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 поручить другому лицу исполнение должностных обязанностей по вопросу, в связи с которым возник конфликт интересов; 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изменить должностные обязанности;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 принять иные меры по устранению конфликта интересов.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Мероприятия по предотвращению и выявлению конфликта интересов, а также соблюдению иных ограничений на государственной службе, уполномоченными по этике проводятся также в соответствии с утвержденным первым руководителем уполномоченного органа по делам государственной службы ежегодным типовым планом работы уполномоченных по этике.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</w:pPr>
      <w:r w:rsidRPr="00A777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Типовые ситуации по конфликту интересов и меры по их устранению представлены в Приложении </w:t>
      </w: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к настоящему </w:t>
      </w:r>
      <w:proofErr w:type="spellStart"/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</w:t>
      </w:r>
      <w:proofErr w:type="spellEnd"/>
      <w:r w:rsidRPr="00A777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ому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</w:t>
      </w:r>
      <w:r w:rsidRPr="00A777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</w:t>
      </w:r>
      <w:r w:rsidRPr="00A777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 этом данные типовые ситуации не </w:t>
      </w: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777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вл</w:t>
      </w: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777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ютс</w:t>
      </w: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777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исчерпывающими.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12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Положения по подаркам, поездкам и проявлению гостеприимства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подарков или </w:t>
      </w:r>
      <w:r w:rsidRPr="00A777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проявления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гостеприимства, связанных с выполнением должностных функций, может представлять собой незаконное вознаграждение. Поэтому важно отслеживать и любым способом пресекать практику принятия и предоставления подарков, приглашений в поездки и проявления гостеприимства.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 субъектов рекомендуется избегать, насколько возможно, любых подарков, приглашений в поездки, а также проявлений гостеприимства, связанных с выполнением должностных функций и которые могут обоснованно восприняты, как взятка.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Законодательством Республики Казахстан предусмотрены следующие антикоррупционные ограничения и виды ответственности по указанным вопросам: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1) согласно статьи 50 Закона Республики Казахстан «О государственной службе</w:t>
      </w: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Республики Казахстан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дисциплинарными проступками, дискредитирующими государственную службу, признаются принятие за исполнение своих государственных или приравненных к ним функций любого вознаграждения в виде денег, услуг и иных форм от организаций, в которых лицо не выполняет соответствующие функции, а также от физических лиц, если иное не предусмотрено законодательством Республики Казахстан;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за получение лицом, уполномоченным на выполнение государственных функций, либо приравненным к нему лицом лично или через посредника незаконного материального вознаграждения, подарков, льгот либо услуг за действия (бездействие) в пользу лиц, их предоставивших, если такие действия (бездействие) входят в служебные полномочия лица, уполномоченного на выполнение государственных функций, либо приравненного к нему лица, если эти действия не содержат признаков 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уголовно наказуемого деяния, предусмотрена административная ответственность;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3) деньги, поступившие на счет лиц, занимающих ответственную государственную должность, уполномоченными на выполнение государственных функций, лиц, приравненных к ним, должностных лиц и членов их семей без ведома указанных лиц, подлежат не более чем в двухнедельный срок после их обнаружения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4) запрещается принятие подарков или услуг в связи с исполнением своих государственных или приравненных к ним функций от государственных служащих и иных лиц, зависимых от них по службе, за общее покровительство или попустительство по службе;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5) подарки, поступившие без ведома лиц, занимающих ответственную государственную должность, уполномоченных на выполнение государственных функций, лиц, приравненных к ним, должностных лиц и членов их семей, а также полученные ими в связи с исполнением соответствующих функций подлежат безвозмездной передаче уполномоченному органу по управлению государственным имуществом в течение 7 календарных дней со дня получения подарка либо со дня, когда вышеуказанным лицам стало известно о поступившем подарке, а оказанные указанным лицам при тех же обстоятельствах услуги должны быть оплачены им путем перечисления денег в республиканский бюджет в течение 7 календарных дней со дня оказания услуги либо со дня, когда вышеуказанным лицам стало известно об оказании услуги;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6) лица, занимающие ответственную государственную должность, уполномоченные на выполнение государственных функций, лица, приравненные к ним, должностные лица, к которым поступили подарки, вправе с уведомлением вышестоящего должностного лица выкупить их по стоимости, определенной в соответствии с Законом Республики Казахстан «Об оценочной деятельности в Республике Казахстан», на основании договора купли-продажи, заключаемого с уполномоченным органом по управлению государственным имуществом. Вырученные от продажи подарков деньги перечисляются в республиканский бюджет;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7) неполная и (или) несвоевременная передача подарков, поступивших лицам, занимающим ответственную государственную должность, уполномоченным на выполнение государственных функций, или лицам, приравненным к ним, а также членам их семей, в уполномоченный орган по управлению государственным имуществом, по отдельным основаниям, если эти деяния не имеют признаков уголовно наказуемого деяния, влечет штраф;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 запрещается принятие приглашений во внутригосударственные и зарубежные туристические, лечебно-оздоровительные и иные поездки за счет физических и юридических лиц, за исключением поездок по приглашению 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супруга (супруги), родственников за их счет; по приглашению иных физических лиц (с согласия вышестоящего должностного лица или органа), если отношения не затрагивают служебную деятельность; согласно международным договорам или на взаимной договоренности с иностранными государствами; для участия в научных, спортивных, творческих, профессиональных, гуманитарных мероприятиях, в том числе поездок, осуществляемых в рамках уставной деятельности таких организаций;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 члены семьи лиц, занимающих ответственную государственную должность, уполномоченных на выполнение государственных функций, лиц, приравненных к ним, должностных лиц, не вправе принимать подарки и услуги, приглашения в туристические, лечебно-оздоровительные и иные поездки за счет физических и юридических лиц, с которыми указанное лицо связано по службе.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777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Проявление гостеприимства совершается с целью начала, укрепления или развития отношений в непринужденной и нейтральной обстановке. Это предполагает приглашение на завтрак, обед, ужин, приемы, развлекательные, общественные или спортивные мероприятия. Проявление гостеприимства предусматривает присутствие приглашающей стороны, в противном случае это является подарком.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777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Лицам, ответственным за предупреждение коррупции, рекомендуется не реже 1 раза в полугодие проводить обучение, на котором будут рассмотрены типовые ситуации конфликта интереса. Кроме того, рекомендуется, при наличии средств в бюджете, разместить во входной части здания информацию о запрете дарения и вноса подарков в здание, а также ответственности, предусмотренной Кодексом Республики Казахстан «Об административных правонарушениях». </w:t>
      </w:r>
    </w:p>
    <w:p w:rsidR="004E4CDC" w:rsidRDefault="004E4CDC" w:rsidP="004E4CDC">
      <w:pPr>
        <w:keepNext/>
        <w:keepLines/>
        <w:spacing w:after="0" w:line="240" w:lineRule="auto"/>
        <w:jc w:val="both"/>
        <w:outlineLvl w:val="4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4E4CDC" w:rsidRPr="004E4CDC" w:rsidRDefault="004E4CDC" w:rsidP="004E4CDC">
      <w:pPr>
        <w:keepNext/>
        <w:keepLines/>
        <w:spacing w:after="0" w:line="240" w:lineRule="auto"/>
        <w:ind w:firstLine="708"/>
        <w:jc w:val="center"/>
        <w:outlineLvl w:val="4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4E4CDC">
        <w:rPr>
          <w:rFonts w:ascii="Times New Roman" w:eastAsia="Arial" w:hAnsi="Times New Roman" w:cs="Times New Roman"/>
          <w:b/>
          <w:color w:val="000000"/>
          <w:sz w:val="28"/>
          <w:szCs w:val="28"/>
          <w:lang w:val="kk-KZ"/>
        </w:rPr>
        <w:t xml:space="preserve">Глава 4. </w:t>
      </w:r>
      <w:r w:rsidRPr="004E4CD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 w:eastAsia="ru-RU"/>
        </w:rPr>
        <w:t>М</w:t>
      </w:r>
      <w:r w:rsidRPr="004E4CD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еры финансового контроля</w:t>
      </w:r>
    </w:p>
    <w:p w:rsidR="00A77786" w:rsidRPr="00A77786" w:rsidRDefault="00A77786" w:rsidP="004E4CDC">
      <w:pPr>
        <w:keepNext/>
        <w:keepLines/>
        <w:spacing w:after="0" w:line="240" w:lineRule="auto"/>
        <w:jc w:val="both"/>
        <w:outlineLvl w:val="4"/>
        <w:rPr>
          <w:rFonts w:ascii="Calibri" w:eastAsia="Calibri" w:hAnsi="Calibri" w:cs="Times New Roman"/>
          <w:color w:val="000000"/>
          <w:sz w:val="20"/>
        </w:rPr>
      </w:pPr>
      <w:r w:rsidRPr="00A77786">
        <w:rPr>
          <w:rFonts w:ascii="Times New Roman" w:eastAsia="Arial" w:hAnsi="Times New Roman" w:cs="Times New Roman"/>
          <w:b/>
          <w:color w:val="000000"/>
          <w:sz w:val="28"/>
          <w:szCs w:val="28"/>
        </w:rPr>
        <w:tab/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15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Декларации об активах и имуществе являются одним из эффективных инструментов предотвращения коррупции. Наличие системы декларирования способствует развитию культуры честности и подотчетности, укрепляет доверие к государственному сектору и поощряет этичное поведение. 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Это служит полезным источником информации для расследования фактов незаконного обогащения и других коррупционных правонарушений. По данным Всемирного банка, к настоящему времени 161 страна ввела требования к раскрытию активов своих государственных служащих. Успешная и стабильная система декларирования активов основана на 3 принципах: подотчетность, последовательность, прозрачность. 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16</w:t>
      </w: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Согласно действующему законодательству 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Казахстан</w:t>
      </w: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2027 </w:t>
      </w:r>
      <w:proofErr w:type="gramStart"/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proofErr w:type="gramEnd"/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если будет выявлено несоответствие более, чем 1000-кратный МРП расходов к официальным доходам, это повлечет административную ответственность.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lastRenderedPageBreak/>
        <w:t>17</w:t>
      </w: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Не сдача либо не своевременная сдача деклараций при поступлении и прохождении государственной службы влечет административную ответственность. 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18</w:t>
      </w: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Порядок сбора уведомлений о сдаче деклараций 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 В </w:t>
      </w:r>
      <w:bookmarkStart w:id="4" w:name="_Hlk185961415"/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работники службы управления персоналом (кадровой службы)</w:t>
      </w:r>
      <w:bookmarkEnd w:id="4"/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закреплением в функциональных обязанностях осуществляют следующее: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A7778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 </w:t>
      </w: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проводят мероприятия по сбору уведомлений о сдаче деклараций об активах и обязательствах, о доходах и имуществе;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уведомления работников в письменной форме о необходимости подачи деклараций ими и их супругом/</w:t>
      </w:r>
      <w:proofErr w:type="spellStart"/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ами</w:t>
      </w:r>
      <w:proofErr w:type="spellEnd"/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сроки, установленные законодательством Республики Казахстан, а также об ответственности за непредставление сведений или представление недостоверных сведений в декларациях; 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 осуществления постоянного мониторинга изменения законодательства 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Казахстан</w:t>
      </w: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предмет определения лиц, обязанных подавать декларации; 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уведомления в письменной форме работников о внесенных изменениях в нормативные правовые акты по вопросам сдачи деклараций в течение 30 рабочих дней с момента введения их в действие.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 Уведомления о сдаче деклараций приобщаются к личному делу работников;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 Работники службы управления персоналом (кадровой службы), как минимум за месяц до окончания срока сдачи деклараций, в письменной форме должны уведомить работников о необходимости подачи деклараций в сроки, установленные законодательством Республики Казахстан, а также об ответственности за непредставление сведений или представление недостоверных сведений в декларациях.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19</w:t>
      </w: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Согласно статье 11 Закона </w:t>
      </w: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Республики Казахстан</w:t>
      </w: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 противодействии коррупции» декларацию об активах и обязательствах представляют: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 кандидаты в Президенты Республики Казахстан, депутаты Парламента Республики Казахстан и маслихатов, акимы районов, городов областного значения, городов районного значения, поселков, сел, сельских округов, а также в члены выборных органов местного самоуправления и их супруги – до регистрации в качестве кандидата;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 лица, являющиеся кандидатами на государственную должность либо должность, связанную с выполнением государственных или приравненных к ним функций, и их супруги, за исключением лиц, указанных в подпункте 1) настоящего пункта, – до вынесения акта должностного лица (органа), имеющего право назначения на должность, о назначении на должность (по состоянию на первое число месяца представления декларации).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A7778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0</w:t>
      </w: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Декларацию о доходах и имуществе представляют: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 лица, занимающие ответственную государственную должность, и их супруги;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2) лица, уполномоченные на выполнение государственных функций, и их супруги;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 должностные лица и их супруги;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 лица, приравненные к лицам, уполномоченным на выполнение государственных функций, и их супруги.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приобретения в течение отчетного календарного года имущества, определенного налоговым законодательством Республики Казахстан, лица, занимающие ответственную государственную должность, и их супруги; лица, уполномоченные на выполнение государственных функций, и их супруги; должностные лица и их супруги; лица, приравненные к лицам, уполномоченным на выполнение государственных функций, и их супруги, обязаны в декларации о доходах и имуществе отразить сведения об источниках покрытия расходов на приобретение указанного имущества.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Службе управления персоналом (кадровой службе) рекомендуется в случае изменения перечня лиц, подающих декларации, в течение месяца с момента введения указанных новел, в письменной форме уведомить работников, кого коснулись изменения.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21</w:t>
      </w: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Декларация об активах и обязательствах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Декларация об активах и обязательствах представляется 1 раз при вхождении в систему декларирования (за исключением случаев, предусмотренных Законами </w:t>
      </w: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Республики Казахстан</w:t>
      </w: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 выборах в Республике Казахстан», «О противодействии коррупции», когда декларация представляется в качестве кандидата, и законами </w:t>
      </w: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Республики Казахстан</w:t>
      </w: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 банках и банковской деятельности в Республике Казахстан», «О страховой деятельности», «О рынке ценных бумаг», лица, желающие стать крупными участниками банка, страховой организации, управляющим инвестиционным портфелем).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декларации необходимо отражать следующие сведения об активах и обязательствах, имеющихся по состоянию на 31 декабря года, предшествующего году представления декларации: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 недвижимость, транспортные средства, которые зарегистрированы либо подлежат регистрации в иностранном государстве;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 деньги на банковских счетах в иностранных банках за пределами Республики Казахстан в сумме, совокупно превышающие по всем банковским вкладам 1000-кратный МРП. 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этом лица, принимающие в соответствии с Законом Республики Казахстан «О противодействии коррупции» антикоррупционное ограничение касательно открытия и владения счетами (вкладами) в иностранных банках, расположенных за пределами Республики Казахстан, в декларации об активах и обязательствах отражают информацию о наличии денег в иностранных банках за пределами Республики Казахстан, вне зависимости от суммы банковского вклада;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3) доля в жилом здании по договору о долевом участии в жилищном строительстве; доля участия в уставном капитале юридического лица, созданном за пределами Республики Казахстан;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 ценные бумаги, производные финансовые инструменты (за исключением производных финансовых инструментов, исполнение которых происходит путем приобретения или реализации базового актива);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5) цифровые активы;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6) инвестиционное золото;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7) объекты интеллектуальной собственности, авторского права;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8) наличные деньги, которые указываются в сумме, в пределах 10 000 МРП установленного законом о республиканском бюджете и действующего на 31 декабря года, предшествующего году представления декларации об активах и обязательствах;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9) дебиторская либо кредиторская задолженности (за исключением задолженности перед банками второго уровня) при наличии нотариально заверенного договора или иного документа, являющегося основанием возникновения обязательства или требования.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A7778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2</w:t>
      </w: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A7778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 </w:t>
      </w: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Декларация о доходах и имуществе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Начиная с года, следующего году представления декларации об активах и обязательствах (форма 250.00) ежегодно представляется декларация о доходах и имуществе (форма 270.00), в которой отражается следующая информация о: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 доходах, подлежащих налогообложению физическим лицом самостоятельно, за исключением подлежащих декларированию доходов индивидуального предпринимателя от предпринимательской деятельности;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 налоговых вычетах;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 приобретении и (или) отчуждении имущества за пределами Республики Казахстан, в том числе на безвозмездной основе;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4) деньгах на банковских счетах в иностранных банках, находящихся за пределами Республики Казахстан, в сумме, в </w:t>
      </w:r>
      <w:proofErr w:type="gramStart"/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совокупности</w:t>
      </w:r>
      <w:proofErr w:type="gramEnd"/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превышающей 1000-кратный размер МРП, установленного законом о республиканском бюджете и действующего на 31 декабря отчетного налогового периода;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5) имуществе, имеющемся по состоянию на 31 декабря отчетного налогового периода на праве собственности физического лица: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6) имуществе, которое подлежит государственной или иной регистрации (учету) либо права и (или) сделки по которому подлежат государственной или иной регистрации (учету) в компетентном органе иностранного государства в соответствии с законодательством иностранного государства;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7) ценных бумагах, эмитенты которых зарегистрированы за пределами Республики Казахстан, цифровых активах;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8) инвестиционном золоте;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9) доле участия в уставном капитале юридического лица, зарегистрированного за пределами Республики Казахстан;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10) задолженности других лиц перед физическим лицом (дебиторской задолженности) и (или) задолженности физического лица перед другими лицами (кредиторской задолженности) при наличии договора или иного документа, являющегося основанием возникновения обязательства или требования, нотариально засвидетельствованного (удостоверенного), за исключением задолженности банкам и организациям, осуществляющим отдельные виды банковских операций, созданным в соответствии с законодательством Республики Казахстан о банках и банковской деятельности в Республике Казахстан.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A7778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3</w:t>
      </w: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Публичность сведений из деклараций намного увеличивает их антикоррупционную превентивную ценность, поскольку гражданское общество и журналисты зачастую играют важную роль в выявлении несоответствий, что затем приводит к началу официальной проверки деклараций соответствующими органами. 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этой связи, Служб</w:t>
      </w:r>
      <w:r w:rsidRPr="00A7778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</w:t>
      </w: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персоналом (кадров</w:t>
      </w:r>
      <w:r w:rsidRPr="00A7778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ая</w:t>
      </w: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служб</w:t>
      </w:r>
      <w:r w:rsidRPr="00A7778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</w:t>
      </w: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в срок не позднее 31 декабря года, следующего за отчетным календарным годом, на их официальных Интернет-ресурсах обязаны опубликовать сведения, отраженные в декларациях следующих лиц и их супругов, с соблюдением законодательства Республики Казахстан о государственных секретах и иной тайне, доступе к информации, персональных данных и их защите: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 занимающие политические государственные должности.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сведений, подлежащих опубликованию, определяется уполномоченным органом по противодействию коррупции.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Учитывая наличие ответственности первых руководителей за непринятие мер по предупреждению коррупции, рекомендуется первому руководителю лично для всех работников, проводить 1 раз в год мероприятие по разъяснению важности следования его примеру по опубликованию сведений из деклараций.  </w:t>
      </w:r>
    </w:p>
    <w:p w:rsidR="00A77786" w:rsidRPr="00A77786" w:rsidRDefault="00A77786" w:rsidP="00A77786">
      <w:pPr>
        <w:tabs>
          <w:tab w:val="left" w:pos="990"/>
          <w:tab w:val="left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Такой подход будет являться показателем приверженности к борьбе с коррупцией и послужит мотивирующим сигналом для всех работников раскрывать информацию из деклараций. </w:t>
      </w:r>
    </w:p>
    <w:p w:rsidR="00A77786" w:rsidRPr="00A77786" w:rsidRDefault="00A77786" w:rsidP="00A77786">
      <w:pPr>
        <w:tabs>
          <w:tab w:val="left" w:pos="879"/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24</w:t>
      </w: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Проверка наличия у государственных служащих счетов (вкладов) в иностранных банках, расположенных за пределами территории Республики Казахстан </w:t>
      </w:r>
    </w:p>
    <w:p w:rsidR="00A77786" w:rsidRPr="00A77786" w:rsidRDefault="00A77786" w:rsidP="00A77786">
      <w:pPr>
        <w:tabs>
          <w:tab w:val="left" w:pos="879"/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</w:t>
      </w:r>
      <w:r w:rsidRPr="00A777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Первому руководителю необходимо своим приказом утвердить перечень должностных лиц, имеющих доступ к сведениям о наличии денег в иностранных банках, расположенных за пределами Республики Казахстан, из числа работников службы управления персоналом (кадровой службы), а также лиц, ответственных за анализ и мониторинг информации о счетах в зарубежных банках; </w:t>
      </w:r>
    </w:p>
    <w:p w:rsidR="00A77786" w:rsidRPr="00A77786" w:rsidRDefault="00A77786" w:rsidP="00A77786">
      <w:pPr>
        <w:tabs>
          <w:tab w:val="left" w:pos="879"/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 с лицами, занимающими ответственную государственную должность, лицами, уполномоченными на выполнение государственных функций, должностными лицам, служба управления персоналом (кадровая служба) подписывает письменное согласие либо указывает в трудовых </w:t>
      </w: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договорах или актах организации о запрете открывать и иметь счета (вклады) в иностранных банках, расположенных за пределами Республики Казахстан, хранить наличные деньги и ценности в иностранных банках, расположенных за пределами Республики;</w:t>
      </w:r>
    </w:p>
    <w:p w:rsidR="00A77786" w:rsidRPr="00A77786" w:rsidRDefault="00A77786" w:rsidP="00A77786">
      <w:pPr>
        <w:tabs>
          <w:tab w:val="left" w:pos="879"/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 уполномоченный сотрудник службы управления персоналом, который имеет доступ к сведениям о наличии денег в иностранных банках, расположенных за пределами Республики Казахстан, один раз в год направляет запрос в налоговый орган о предоставлении информации о наличии у работников счетов в иностранных банках. К запросу необходимо приложить список всех работников с указанием их идентификационных данных в виде ИИН;</w:t>
      </w:r>
    </w:p>
    <w:p w:rsidR="00A77786" w:rsidRPr="00A77786" w:rsidRDefault="00A77786" w:rsidP="00A77786">
      <w:pPr>
        <w:tabs>
          <w:tab w:val="left" w:pos="879"/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 в случае выявления фактов наличия у работников счета в иностранном банке, лицо, ответственное за предупреждение коррупции, в течение 2 рабочих дней одновременно уведомляет об этом первого руководителя государственного органа или организации, службу управления персоналом, а также работника, у которого имеется счет в иностранном банке. В уведомлении следует указать крайний срок (6 месяцев с момента обнаружения факта наличия счета) предоставления подтверждающих документов о закрытии счета;</w:t>
      </w:r>
    </w:p>
    <w:p w:rsidR="00A77786" w:rsidRPr="00A77786" w:rsidRDefault="00A77786" w:rsidP="00A77786">
      <w:pPr>
        <w:tabs>
          <w:tab w:val="left" w:pos="879"/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7778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5</w:t>
      </w: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 в случае непредоставления работником подтверждающих документов, первым руководителем или лицом, его замещающим принимаются меры, предусмотренные законодательством Республики Казахстан. </w:t>
      </w:r>
    </w:p>
    <w:p w:rsidR="00A77786" w:rsidRDefault="00A77786" w:rsidP="00A77786">
      <w:pPr>
        <w:tabs>
          <w:tab w:val="left" w:pos="879"/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4E4CDC" w:rsidRPr="004E4CDC" w:rsidRDefault="004E4CDC" w:rsidP="00A77786">
      <w:pPr>
        <w:tabs>
          <w:tab w:val="left" w:pos="879"/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4E4C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 w:eastAsia="ru-RU"/>
        </w:rPr>
        <w:t>Глава 5. Ф</w:t>
      </w:r>
      <w:proofErr w:type="spellStart"/>
      <w:r w:rsidRPr="004E4C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ормирование</w:t>
      </w:r>
      <w:proofErr w:type="spellEnd"/>
      <w:r w:rsidRPr="004E4C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E4C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антикоррупционной</w:t>
      </w:r>
      <w:proofErr w:type="spellEnd"/>
      <w:r w:rsidRPr="004E4C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культуры</w:t>
      </w:r>
    </w:p>
    <w:p w:rsidR="004E4CDC" w:rsidRPr="00A77786" w:rsidRDefault="004E4CDC" w:rsidP="00A77786">
      <w:pPr>
        <w:tabs>
          <w:tab w:val="left" w:pos="879"/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25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. Важность развития антикоррупционной культуры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противодействии коррупции недостаточно применение лишь правоохранительных и правовых мер. Эффективное искоренение коррупции требует в том числе развитие соответствующей культуры. Антикоррупционная культура способствует созданию среды нулевой терпимости к коррупционным проявлениям.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предполагает не только разработку и внедрение политик и процедур, но и активного продвижения таких ценностей, как прозрачность, честность и подотчетность, которые должны стать неотъемлемой частью корпоративной культуры и ежедневной практики.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26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Формирование антикоррупционной культуры осуществляется посредством комплекса мер образовательного, информационного 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организационного характера: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образовательные меры могут включать регулярные семинары 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тренинги по повышению осведомленности работников о способах предотвращения коррупционных правонарушений, конфликта интересов и другое;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 информационные меры охватывают разработку и распространение среди работников четких инструкций и руководств по антикоррупционной политике, а также подготовку обучающих материалов, таких как видеоролики, презентации и брошюры. Для этих целей возможно использование корпоративных рассылок, внутренних порталов и информационных стендов;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организационные меры могут включать внедрение антикоррупционных стандартов, назначение работников, ответственных за превенцию коррупции, создание каналов для сообщения о фактах коррупции, интеграция антикоррупционных требований в процедуры закупок, назначения на должности и оценку эффективности работников и другие рисковые области.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27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Меры по формированию антикоррупционной культуры необходимо тщательно спланировать и ориентировать на практическую полезность. Важным аспектом является не только ознакомление с теоретической информацией, но и развитие конкретных навыков, которые работники смогут применять в повседневной деятельности. Важно, чтобы обучение было регулярным, а материалы – доступными и понятными для всех работников.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регулярная оценка знаний работников через тесты, опросы и другие формы контроля позволит измерить эффективность обучения и выявить области, требующие дополнительного внимания и адаптации обучающих программ.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28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В рамках обучения рекомендуется охватить темы, предусмотренные </w:t>
      </w:r>
      <w:proofErr w:type="spellStart"/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настоящимиантикоррупционн</w:t>
      </w:r>
      <w:proofErr w:type="spellEnd"/>
      <w:r w:rsidRPr="00A777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ыми стандартами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ограничиваться ими. Опираясь на результаты анализа коррупционных рисков, следует обучать работников распознавать потенциальные угрозы/уязвимости в рабочих процессах и правильно на них реагировать. Для достижения максимального эффекта следует рассматривать реальные кейсы.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работников по вопросам закупок может включать разъяснение основных рисков, связанных с закупочной деятельностью, а также меры по их исключению. Также будут полезны семинары по лучшим практикам повышения прозрачности сферы закупок.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Процессы </w:t>
      </w:r>
      <w:r w:rsidRPr="00A777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управления персоналом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требуют особого внимания в контексте предотвращения коррупции. Важно обучить работников принципам прозрачных и справедливых процедур при продвижении и оценке персонала. Особое внимание необходимо уделить обучению руководителей среднего звена, которые ежедневно имеют непосредственный контакт с работниками. Для них полезно организовать тренинги, на которых будут рассматриваться лучшие практики в области управления персоналом, а также стратегии предотвращения коррупционных рисков.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29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. Рекомендации по формированию антикоррупционной культуры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формирования и поддержания антикоррупционной культуры субъектам рекомендуется: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 первому руководителю ежегодно утверждать План мероприятий по формированию антикоррупционной культуры. Данный план можно объединить с иными планами, с целью оптимизации внутренних ресурсов. Планы разрабатываются с учетом результатов ранее проведенного анализа коррупционных рисков (внешнего и/или внутреннего), с указанием конкретных задач, сроков, ответственных лиц, форм проверки полученных знаний;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при разработке вышеназванного Плана проводить мероприятия не реже 1 раза в полугодие, с обязательным замером полученных работниками знаний;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в качестве целевого показателя вышеназванного Плана включить показатель о количестве работников, успешно </w:t>
      </w:r>
      <w:r w:rsidRPr="00A7778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(набравших не менее 60% из 100% по итогам тестирования полученных знаний) 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сдавших тест по итогам антикоррупционного обучения;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при организации обучения пользоваться актуальными материалами по вопросам противодействия коррупции на таких ресурсах, как U4 Анти-коррупционный ресурс центр (U4 </w:t>
      </w:r>
      <w:proofErr w:type="spellStart"/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Anti-CorruptionResourceCentre</w:t>
      </w:r>
      <w:proofErr w:type="spellEnd"/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Анти-коррупционный</w:t>
      </w:r>
      <w:proofErr w:type="spellEnd"/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</w:t>
      </w:r>
      <w:proofErr w:type="spellEnd"/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(</w:t>
      </w:r>
      <w:proofErr w:type="spellStart"/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TheAnti-CorruptionKnowledgeHub</w:t>
      </w:r>
      <w:proofErr w:type="spellEnd"/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Базельский</w:t>
      </w:r>
      <w:proofErr w:type="spellEnd"/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институт управления (</w:t>
      </w:r>
      <w:proofErr w:type="spellStart"/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BaselInstituteonGovernance</w:t>
      </w:r>
      <w:proofErr w:type="spellEnd"/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другие. Указанные платформы уже содержат обучающие материалы с возможностью проверки полученных знаний;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5) при наличии средств в бюджете стимулировать работников к прохождению тематических обучений на различных площадках, предусмотрев финансовые или нефинансовые поощрения;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A77786">
        <w:rPr>
          <w:rFonts w:ascii="Times New Roman" w:eastAsia="Times New Roman" w:hAnsi="Times New Roman" w:cs="Times New Roman"/>
          <w:strike/>
          <w:sz w:val="28"/>
          <w:szCs w:val="28"/>
          <w:lang w:val="kk-KZ" w:eastAsia="ru-RU"/>
        </w:rPr>
        <w:t> 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и разместить на корпоративных ресурсах чек-листы, краткие руководства по алгоритму действий в случаях, связанных с коррупционными рисками, конфликтом интересов.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формированию антикоррупционной культуры не ограничиваются выше рекомендуемыми мерами.</w:t>
      </w:r>
    </w:p>
    <w:p w:rsid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77786" w:rsidRDefault="004E4CDC" w:rsidP="004E4C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4E4CD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Глава 6. П</w:t>
      </w:r>
      <w:proofErr w:type="spellStart"/>
      <w:r w:rsidRPr="004E4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одотчетность</w:t>
      </w:r>
      <w:proofErr w:type="spellEnd"/>
      <w:r w:rsidRPr="004E4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открытость</w:t>
      </w:r>
    </w:p>
    <w:p w:rsidR="004E4CDC" w:rsidRPr="004E4CDC" w:rsidRDefault="004E4CDC" w:rsidP="004E4C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777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Доступ к информации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Эффективное взаимодействие государственных органов и организаций с гражданским обществом является основой для обеспечения подотчетности и прозрачности их деятельности. Доступ к информации, открытый диалог, участие граждан в принятии решений повышает прозрачность государственного сектора, что способствует превенции коррупции.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 к информации и вопросы политики открытых данных урегулированы в Конвенции ООН против коррупции и Международной хартии открытых данных. Основные требования к государственным органам и организациям в этой сфере регламентированы Административным процедурно-процессуальным кодексом Республики Казахстан и Законом Республики Казахстан «О доступе к информации».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Эти нормативные акты устанавливают права граждан на получение полной и достоверной информации о деятельности государственных органов, а также обязательства последних по своевременному и открытому предоставлению таких данных.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777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. Эффективность политики открытых данных зависит от соблюдения следующих принципов Международной хартии открытых данных: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1) открыто по умолчанию – все общедоступные данные открыты, если правительство не может обосновать иное;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2) своевременно и всеобъемлюще – быстрая и полная публикация данных;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3) доступно и пригодно для использования – данные машиночитаемы, их легко найти, они бесплатны и доступны под открытой лицензией.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информирования общественности и получения обратной связи активно используются веб-сайты и социальные медиа каналы, которые рекомендуется своевременно актуализировать.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разъяснительной работы рекомендуется руководствоваться положениями Приказа Министра юстиции Республики Казахстан от 26 сентября 2022 года № 806 «Об утверждении Методических рекомендаций по совершенствованию правовой пропаганды путем обеспечения точечного информирования граждан и предпринимателей об их правах с разъяснением действующих правовых актов понятным и кратким языком, а также применением цифровых решений по определенным жизненным ситуациям и юридическим фактам».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777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. Общественный контроль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Республики Казахстан «Об общественном контроле» предоставляет общественности широкие возможности для мониторинга деятельности государственных органов и иных организаций, влияющих на общественные интересы. Для успешной организации и реализации общественного контроля рекомендуется: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1) для гарантии регулярности консультаций с гражданским обществом по актуальным вопросам ежегодно утверждать график, который заранее публикуется для широкого доступа. Таким графиком может служить план работы общественного совета, отражающий темы и сроки проведения мероприятий. Это позволит гражданам и общественным организациям заранее планировать участие и своевременно предоставлять свои замечания и предложения;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2) в целях обеспечения профессионализма членов общественных советов необходимо при объявлении конкурса четко указывать критерии отбора кандидатов. Это позволит повысить уровень компетентности участников и сделать процесс более прозрачным;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3) для предотвращения конфликта интересов при осуществлении общественного контроля исключить участие лиц, имеющих личную или профессиональную заинтересованность в результатах контроля;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4)  при получении протокола об утверждении состава группы общественного контроля изучить информацию в открытом доступе об участниках и при обнаружении конфликта интересов уведомить об этом группу;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777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. Защита лиц, оказывающих (оказавших) содействие в противодействии коррупции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лиц, оказывающих (оказавших) содействие в противодействии коррупции – ключевой элемент системы внутреннего контроля и управления рисками в субъекте. Они играют важную роль в выявлении фактов коррупции и конфликта интересов.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успешной работы системы защиты важно не только создать безопасные и анонимные каналы для подачи сообщений, но и обеспечить гарантию их защиты от преследования, а также поддержку на всех этапах взаимодействия с организацией.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proofErr w:type="spellStart"/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екомендуется</w:t>
      </w:r>
      <w:proofErr w:type="spellEnd"/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работника, ответственного за предупреждение коррупции, надлежащее функционирование канала сообщений (урны, онлайн каналы и другое), при этом выделив соответствующие ресурсы.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Данному уполномоченному лицу рекомендуется 1 раз в квартал проводить с работниками мероприятия, направленные на разъяснение мер по защите лиц, оказывающих (оказавших) содействие в противодействии коррупции, наличие безопасного канала сообщений, возможности поощрений и другое.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34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В настоящее время, предусмотрены следующие меры защиты лиц, оказывающих (оказавших) содействие в противодействии коррупции: </w:t>
      </w:r>
    </w:p>
    <w:p w:rsidR="00A77786" w:rsidRPr="00A77786" w:rsidRDefault="00A77786" w:rsidP="00A7778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786">
        <w:rPr>
          <w:rFonts w:ascii="Times New Roman" w:eastAsia="Calibri" w:hAnsi="Times New Roman" w:cs="Times New Roman"/>
          <w:sz w:val="28"/>
          <w:szCs w:val="28"/>
        </w:rPr>
        <w:t xml:space="preserve">1) в течение 3 лет с момента поступления сообщения о факте коррупционного правонарушения в уполномоченные органы, лицо, оказывающее (оказавшее) содействие в противодействии коррупции, не может быть уволен, переведен на другую должность или подвергнут дисциплинарной ответственности по инициативе работодателя или руководства без рекомендаций дисциплинарной комиссии или коллегиального органа;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2) в случае поступления заявления от лица, оказывающего (оказавшего) содействие в противодействии коррупции, о возможных нарушениях его трудовых прав в указанный период, уполномоченный орган по противодействию коррупции проводит проверку и направляет заключение в уполномоченный государственный орган по труду или прокуратуру;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3) трудовые споры должны рассматриваться на заседании согласительной комиссии или дисциплинарного коллегиального органа, создаваемого в рамках организации, на заседании которого участие представителя уполномоченного органа по противодействию коррупции обязательно;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коллегиальный орган обязан всесторонне и объективно рассмотреть обстоятельства дела, связанные с возможными нарушениями прав лиц, 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оказывающих (оказавших) содействие в противодействии коррупции, и принять решение в течение 30 календарных дней со дня поступления обращения. Протокол заседания коллегиального органа с решением направляется в уполномоченный орган по противодействию коррупции в течение 3 рабочих дней. Решение должно быть подписано всеми членами коллегиального органа, участвующими в заседании;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5) в случае несогласия лица, оказывающего (оказавшего) содействие в противодействии коррупции, с решением дисциплинарной комиссии или коллегиального органа, оно вправе обратиться в суд или уполномоченный орган по противодействию коррупции для пересмотра решения. Уполномоченный орган по противодействию коррупции, в случае установления нарушений прав, направляет соответствующее уведомление в государственные органы по труду или прокуратуру для дальнейшего рассмотрения дела;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лицам, оказывающим (оказавшим) содействие в противодействии коррупции гарантируется полная конфиденциальность его личности и содержания сообщения. В связи с чем, между ним и руководством государственного органа, организации, либо уполномоченным государственным органом по противодействию коррупции заключается соглашение о неразглашении информации.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все стороны, участвующие в процессе, включая руководителей организаций и членов коллегиальных органов, обязаны соблюдать конфиденциальность информации. Лицо, оказывающее (оказавшее) содействие в противодействии коррупции, имеет право инициировать процесс заключения соглашения о неразглашении на любом этапе расследования коррупционного правонарушения;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7) трудовые споры лица, оказывающего (оказавшего) содействие в противодействии коррупции, рассматриваются на заседаниях согласительных комиссий с участием представителей уполномоченного органа по противодействию коррупции. В течение 3 рабочих дней после принятия решения копия протокола заседания направляется в уполномоченный орган для контроля исполнения.</w:t>
      </w:r>
    </w:p>
    <w:p w:rsidR="00A77786" w:rsidRPr="00A77786" w:rsidRDefault="00A77786" w:rsidP="00A7778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786">
        <w:rPr>
          <w:rFonts w:ascii="Times New Roman" w:eastAsia="Calibri" w:hAnsi="Times New Roman" w:cs="Times New Roman"/>
          <w:sz w:val="28"/>
          <w:szCs w:val="28"/>
          <w:lang w:val="kk-KZ"/>
        </w:rPr>
        <w:t>35</w:t>
      </w:r>
      <w:r w:rsidRPr="00A77786">
        <w:rPr>
          <w:rFonts w:ascii="Times New Roman" w:eastAsia="Calibri" w:hAnsi="Times New Roman" w:cs="Times New Roman"/>
          <w:sz w:val="28"/>
          <w:szCs w:val="28"/>
        </w:rPr>
        <w:t>. Лица, оказывающие (оказавшие) содействие в противодействии коррупции, имеют право: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получать информацию о ходе и результатах рассмотрения их сообщений о коррупционных правонарушениях;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обжаловать решения и действия уполномоченных органов, если они считают их необоснованными или нарушающими их права;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3) требовать заключения соглашения о неразглашении информации на любом этапе взаимодействия с уполномоченными органами;</w:t>
      </w:r>
    </w:p>
    <w:p w:rsid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в течение 3 лет с момента сообщения о факте коррупции обращаться в уполномоченные органы за защитой своих прав в случае дисциплинарных воздействий или трудовых нарушений, если данные вопросы ранее не рассматривались согласительной комиссией. Уполномоченные органы 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обязаны рассмотреть обращение осведомителя в срок не позднее пятнадцати календарных дней и предоставить рекомендации по защите его прав.</w:t>
      </w:r>
    </w:p>
    <w:p w:rsidR="004E4CDC" w:rsidRDefault="004E4CDC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CDC" w:rsidRPr="004E4CDC" w:rsidRDefault="004E4CDC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4E4C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 w:eastAsia="ru-RU"/>
        </w:rPr>
        <w:t>Глава 7. П</w:t>
      </w:r>
      <w:proofErr w:type="spellStart"/>
      <w:r w:rsidRPr="004E4C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редупреждение</w:t>
      </w:r>
      <w:proofErr w:type="spellEnd"/>
      <w:r w:rsidRPr="004E4C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коррупции в процессах управления персоналом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36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. Важность предупреждения коррупции в процессах управления персоналом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Прозрачные и объективные процессы отбора и продвижения кадров являются важнейшим условием для формирования профессионального и эффективного государственного аппарата. Основные риски коррупции в этой сфере включают непотизм, отсутствие прозрачности в процедурах назначения и продвижения, манипуляции с результатами конкурсов и оценок, а также лоббирование и давление со стороны заинтересованных сторон.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37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Закон Республики Казахстан «О государственной службе Республики Казахстан» регулирует вопросы поступления на политическую и административную государственную службу. На политическую службу граждане принимаются на основе назначения или избрания. Для этого требуется прохождение специальной проверки и соответствие квалификационным требованиям.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не допускается назначение на политическую должность лица, который в течение года перед назначением (избранием) ушел в отставку за совершение непосредственно подчиненным служащим коррупционного преступления. Поступление на административную государственную и правоохранительную службу происходит на конкурсной основе.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38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Рекомендуется, но не ограничивается принятие иных мер: </w:t>
      </w:r>
    </w:p>
    <w:p w:rsidR="00A77786" w:rsidRPr="00A77786" w:rsidRDefault="00A77786" w:rsidP="00A777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 при осуществлении конкурсных процедур внедрять элементы анонимного найма (</w:t>
      </w:r>
      <w:proofErr w:type="spellStart"/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name-blindrecruitment</w:t>
      </w:r>
      <w:proofErr w:type="spellEnd"/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), предусматривающего исключение имени, пола, национальности кандидатов на ранних стадиях отбора. К примеру, при проверке эссе или иных письменных экзаменов, а также в ходе собеседования, вместо имен можно использовать номера, указав лишь образование и опыт работы кандидатов. Таким образом, кандидат оценивается по профессиональным требованиям, исключая возможность непотизма;</w:t>
      </w:r>
    </w:p>
    <w:p w:rsidR="00A77786" w:rsidRPr="00A77786" w:rsidRDefault="00A77786" w:rsidP="00A777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 рекомендуется проводить конкурсы на занятие административных государственных должностей корпуса «Б» через интегрированную информационную систему «</w:t>
      </w:r>
      <w:proofErr w:type="spellStart"/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eQyzmet</w:t>
      </w:r>
      <w:proofErr w:type="spellEnd"/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предусмотренные приказом Председателя Агентства Республики Казахстан по делам государственной службы от 21 февраля 2017 года № 40 «О некоторых вопросах занятия административной государственной должности».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данной системы позволяет претендентам участвовать в конкурсах онлайн, а присвоение уникального идентификационного номера 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каждому кандидату обеспечивает анонимность и повышает прозрачность всех этапов отбора;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3) указывать в объявлениях о конкурсе контакты для сообщения о нарушениях, связанных с процессом приема на работу;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создавать единые службы управления персоналом.  </w:t>
      </w:r>
    </w:p>
    <w:p w:rsid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E4CDC" w:rsidRPr="004E4CDC" w:rsidRDefault="004E4CDC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4E4C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 w:eastAsia="ru-RU"/>
        </w:rPr>
        <w:t>Глава 8. П</w:t>
      </w:r>
      <w:proofErr w:type="spellStart"/>
      <w:r w:rsidRPr="004E4C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редупреждение</w:t>
      </w:r>
      <w:proofErr w:type="spellEnd"/>
      <w:r w:rsidRPr="004E4C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коррупции в сфере государственных закупок</w:t>
      </w:r>
    </w:p>
    <w:p w:rsidR="004E4CDC" w:rsidRPr="00A77786" w:rsidRDefault="004E4CDC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39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. Важность предупреждения коррупции в сфере закупок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9 Конвенции ООН против коррупции призывает к созданию систем государственных закупок, основанных на принципах прозрачности, конкуренции и объективных критериев при принятии решений. Снижение уровня коррупции в сфере государственных закупок приводит к ощутимым результатам в виде значительной экономии государственных средств.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777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Процедуры закупок являются зоной высокого коррупционного риска и их следует включать в карты рисков. Риски в государственных закупках могут оцениваться, исходя из бюджета, способа закупок, отсутствия четкого регламентирования процедур, связанных с закупками и других.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777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Основными факторами, способствующими снижению коррупции в сфере закупок, являются постоянное повышение профессионализма работников, занимающихся закупками, стандартизация закупок, внедрение электронных систем закупок, определение четких КПЭ по оценке эффективности и прозрачности государственных закупок, вовлечение общественного контроля за процессом государственных закупок.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42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Требования национального законодательства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 Республики Казахстан о государственных закупках применяется к отношениям, связанным с приобретением товаров, работ, услуг, необходимых для обеспечения функционирования, а также выполнения государственных функций либо уставной деятельности заказчика.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развития бизнеса, а также повышения добросовестной и прозрачной конкуренции, законодательство предусматривает следующие принципы процессов закупок (статья 5 Закона Республики Казахстан «О государственных закупках»):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оптимального и эффективного расходования денег, используемых для государственных закупок, в том числе путем обеспечения соотношения цены и качества закупаемых товаров, работ, услуг;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предоставления потенциальным поставщикам равных возможностей для участия в государственных закупках, кроме случаев, предусмотренных Законом Республики Казахстан «О государственных закупках»;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добросовестной конкуренции среди потенциальных поставщиков;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открытости и прозрачности процесса государственных закупок;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5) оказания поддержки отечественным производителям товаров, а также отечественным поставщикам работ и услуг в той мере, в которой это не противоречит международным договорам, ратифицированным Республикой Казахстан;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 ответственности субъектов государственных закупок;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 недопущения коррупционных правонарушений, конфликта интересов;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 развития устойчивых государственных закупок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43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. Заказчики при планировании и осуществлении государственных закупок должны исходить из вышеназванных принципов и приоритетов, а для того, чтобы избежать лоббирования интересов и коррупционных рисков рекомендуется закупать конкурентными способами, указанными в статье 10 Закона Республики Казахстан «О государственных закупках» (конкурс, аукцион, запрос ценовых предложений, через электронный магазин).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Закупки товаров, работ, услуг способом из одного источника путем прямого заключения договора (пункт 3 статьи 16 Закона Республики Казахстан «О государственных закупках») необходимо осуществлять лишь в крайних и исключительных случаях.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44</w:t>
      </w: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Среди конкурентных способов, запрос ценовых предложений, можно выделить как один из менее подверженных коррупции способов, по причине того, что в соответствии с пунктом 419 Правил 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государственных закупок, утвержденных приказом Министра финансов Республики Казахстан  №687 от 9 октября 2024 года (далее – приказ МФ РК №687 от 9 октября 2024 года), </w:t>
      </w: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истечении срока представления ценовых предложений веб-порталом государственных закупок производятся автоматическое сопоставление ценовых предложений и подведение итогов государственных закупок.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 исключается участие человеческого фактора в процессе сопоставления ценовых предложений.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рассматривать конкурс и аукцион, то на стадии планирования закупа необходимо обращать внимание на заказчика и потенциальных поставщиков для исключения конфликта интересов.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 целью исключения конфликта интересов и коррупционных правонарушений, рекомендуется проводить конкурсы с использованием </w:t>
      </w:r>
      <w:proofErr w:type="spellStart"/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рейтингово-бальной</w:t>
      </w:r>
      <w:proofErr w:type="spellEnd"/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(</w:t>
      </w:r>
      <w:r w:rsidRPr="00A77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10 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МФ РК №687 от 9 октября 2024 года).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аналогично веб-порталу государственных закупок автоматически сопоставляются конкурсные ценовые предложения и определяется победитель. Однако, не все товары, работы и услуги могут закупаться посредством этого способа.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45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 осуществлении приемки товаров, работ и услуг по закупам, которые могут быть отнесены к группе высоких рисков, рекомендуется привлекать субъектов общественного контроля для проведения 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общественного мониторинга, предусмотренного Законом Республики Казахстан «Об общественном контроле».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следует, среди участников конкурса детально разъяснить их право и обеспечить возможность обжалования действий (бездействия), решений заказчика, организатора государственных закупок, единого организатора государственных закупок, комиссий, эксперта, единого оператора в сфере государственных закупок.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практика способствует повышению прозрачности и добросовестной конкуренции.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46</w:t>
      </w: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. Рекомендуется: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на всех этапах закупок привлекать субъектов общественного контроля для осуществления общественного мониторинга закупок, относящихся к высокому риску; 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выработать показатели для измерения эффективности закупок. Например, «Снижение доли закупок товаров, работ и услуг способом из одного источника», «Увеличение доли конкурентных способов закупа (конкурс, аукцион, запрос ценовых предложений, через электронный магазин)» и другие;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обеспечить не реже 1 раза в полугодие обучение работников, вовлеченных в процесс закупа, по актуальным темам; </w:t>
      </w:r>
    </w:p>
    <w:p w:rsidR="00A77786" w:rsidRP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работникам, ответственным за превенцию коррупции субъектов, рекомендуется проводить 1 раз в год анализ закупок на предмет выявления фактов получения контракта или его значительной доли одной организацией или связанными организациями. </w:t>
      </w:r>
    </w:p>
    <w:p w:rsidR="00A77786" w:rsidRDefault="00A77786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анализов сообщаются первому руководителю в течении 3 дней с момента его завершения. В случае выявления фактов, подпадающих под признаки административного или уголовного правонарушения, субъект должен сообщать об этом в уполномоченные органы в соответствии с действующим законодательством Республики Казахстан.</w:t>
      </w:r>
    </w:p>
    <w:p w:rsidR="000B609D" w:rsidRDefault="000B609D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09D" w:rsidRDefault="000B609D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09D" w:rsidRDefault="000B609D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09D" w:rsidRDefault="000B609D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09D" w:rsidRDefault="000B609D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09D" w:rsidRDefault="000B609D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09D" w:rsidRDefault="000B609D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09D" w:rsidRDefault="000B609D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09D" w:rsidRDefault="000B609D" w:rsidP="00D929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F4F" w:rsidRDefault="00D85F4F" w:rsidP="00D929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F4F" w:rsidRDefault="00D85F4F" w:rsidP="00D929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F4F" w:rsidRDefault="00D85F4F" w:rsidP="00D929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F4F" w:rsidRDefault="00D85F4F" w:rsidP="00D929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F4F" w:rsidRDefault="00D85F4F" w:rsidP="00D929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09D" w:rsidRDefault="000B609D" w:rsidP="00A77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09D" w:rsidRPr="00A77786" w:rsidRDefault="000B609D" w:rsidP="000B60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GoBack"/>
    </w:p>
    <w:p w:rsidR="00AF6670" w:rsidRPr="004E4CDC" w:rsidRDefault="00AF6670" w:rsidP="004E4CDC">
      <w:pPr>
        <w:shd w:val="clear" w:color="auto" w:fill="FFFFFF"/>
        <w:snapToGrid w:val="0"/>
        <w:spacing w:after="225" w:line="240" w:lineRule="auto"/>
        <w:ind w:left="581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E4C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Приложение</w:t>
      </w:r>
    </w:p>
    <w:p w:rsidR="00D85F4F" w:rsidRPr="00D85F4F" w:rsidRDefault="00AF6670" w:rsidP="00D85F4F">
      <w:pPr>
        <w:spacing w:after="0" w:line="240" w:lineRule="auto"/>
        <w:ind w:left="5103" w:hanging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E4C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 Антикоррупционному стандарту</w:t>
      </w:r>
      <w:r w:rsidR="004E4CDC" w:rsidRPr="004E4CD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коммунального </w:t>
      </w:r>
      <w:r w:rsidR="004E4CDC" w:rsidRPr="004E4C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государственного </w:t>
      </w:r>
      <w:r w:rsidR="00D85F4F" w:rsidRPr="00D85F4F">
        <w:rPr>
          <w:rFonts w:ascii="Times New Roman" w:hAnsi="Times New Roman"/>
          <w:lang w:val="kk-KZ"/>
        </w:rPr>
        <w:t>К</w:t>
      </w:r>
      <w:r w:rsidR="00D85F4F" w:rsidRPr="00D85F4F">
        <w:rPr>
          <w:rFonts w:ascii="Times New Roman" w:hAnsi="Times New Roman"/>
        </w:rPr>
        <w:t>ГУ «</w:t>
      </w:r>
      <w:r w:rsidR="00D85F4F" w:rsidRPr="00D85F4F">
        <w:rPr>
          <w:rFonts w:ascii="Times New Roman" w:hAnsi="Times New Roman"/>
          <w:bCs/>
          <w:color w:val="000000"/>
        </w:rPr>
        <w:t xml:space="preserve">Централизованная библиотечная системарайона </w:t>
      </w:r>
      <w:r w:rsidR="00D85F4F" w:rsidRPr="00D85F4F">
        <w:rPr>
          <w:rFonts w:ascii="Times New Roman" w:hAnsi="Times New Roman"/>
          <w:bCs/>
          <w:color w:val="000000"/>
          <w:lang w:val="kk-KZ"/>
        </w:rPr>
        <w:t>имени Габита Мусрепова Северо-Казахстанской области</w:t>
      </w:r>
      <w:r w:rsidR="00D85F4F" w:rsidRPr="00D85F4F">
        <w:rPr>
          <w:rFonts w:ascii="Times New Roman" w:hAnsi="Times New Roman"/>
        </w:rPr>
        <w:t>»</w:t>
      </w:r>
    </w:p>
    <w:p w:rsidR="00AF6670" w:rsidRPr="00D85F4F" w:rsidRDefault="00AF6670" w:rsidP="00D85F4F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F6670" w:rsidRDefault="00AF6670" w:rsidP="000B609D">
      <w:pPr>
        <w:shd w:val="clear" w:color="auto" w:fill="FFFFFF"/>
        <w:snapToGrid w:val="0"/>
        <w:spacing w:after="225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5"/>
    <w:p w:rsidR="00AF6670" w:rsidRPr="00AF6670" w:rsidRDefault="00AF6670" w:rsidP="00AF6670">
      <w:pPr>
        <w:shd w:val="clear" w:color="auto" w:fill="FFFFFF"/>
        <w:snapToGrid w:val="0"/>
        <w:spacing w:after="225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66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Типовые ситуации конфликта интересов </w:t>
      </w:r>
    </w:p>
    <w:p w:rsidR="00AF6670" w:rsidRPr="00AF6670" w:rsidRDefault="00AF6670" w:rsidP="00AF6670">
      <w:pPr>
        <w:shd w:val="clear" w:color="auto" w:fill="FFFFFF"/>
        <w:snapToGrid w:val="0"/>
        <w:spacing w:after="225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6670" w:rsidRPr="00AF6670" w:rsidRDefault="00AF6670" w:rsidP="00AF6670">
      <w:pPr>
        <w:shd w:val="clear" w:color="auto" w:fill="FFFFFF"/>
        <w:snapToGrid w:val="0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Ситуация № 1</w:t>
      </w:r>
    </w:p>
    <w:p w:rsidR="00AF6670" w:rsidRPr="00AF6670" w:rsidRDefault="00AF6670" w:rsidP="00AF6670">
      <w:pPr>
        <w:shd w:val="clear" w:color="auto" w:fill="FFFFFF"/>
        <w:snapToGrid w:val="0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7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занимающее ответственную государственную должность, лицо, уполномоченное на выполнение государственных функций, лицо, приравненное к лицам, уполномоченным на выполнение государственных функций, должностное лицо (далее – лицо/лица), принимает кадровые решения в отношении родственников и/или иных лиц, с которыми связана личная заинтересованность (друг, одноклассник, однокурсник, бывшие партнеры по бизнесу, коллеги и другие).</w:t>
      </w:r>
    </w:p>
    <w:p w:rsidR="00AF6670" w:rsidRPr="00AF6670" w:rsidRDefault="00AF6670" w:rsidP="00AF6670">
      <w:pPr>
        <w:shd w:val="clear" w:color="auto" w:fill="FFFFFF"/>
        <w:snapToGrid w:val="0"/>
        <w:spacing w:after="225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66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Меры предотвращения и урегулирования</w:t>
      </w:r>
    </w:p>
    <w:p w:rsidR="00AF6670" w:rsidRPr="00AF6670" w:rsidRDefault="00AF6670" w:rsidP="00AF6670">
      <w:pPr>
        <w:shd w:val="clear" w:color="auto" w:fill="FFFFFF"/>
        <w:snapToGrid w:val="0"/>
        <w:spacing w:after="225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Лицам необходимо уведомить о личной заинтересованности в письменной форме непосредственного руководителя и председателя приемной или иной комиссии (если вышеназванные лица включены в состав приемной или иной комиссии другого государственного органа или субъекта </w:t>
      </w:r>
      <w:proofErr w:type="spellStart"/>
      <w:r w:rsidRPr="00AF667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квазигосударственного</w:t>
      </w:r>
      <w:proofErr w:type="spellEnd"/>
      <w:r w:rsidRPr="00AF6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сектора). </w:t>
      </w:r>
    </w:p>
    <w:p w:rsidR="00AF6670" w:rsidRPr="00AF6670" w:rsidRDefault="00AF6670" w:rsidP="00AF6670">
      <w:pPr>
        <w:shd w:val="clear" w:color="auto" w:fill="FFFFFF"/>
        <w:snapToGrid w:val="0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Непосредственным руководителям, председателям приемной или иной комиссии, а также иным уполномоченным лицам государственных органов или субъектов </w:t>
      </w:r>
      <w:proofErr w:type="spellStart"/>
      <w:r w:rsidRPr="00AF667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квазигосударственного</w:t>
      </w:r>
      <w:proofErr w:type="spellEnd"/>
      <w:r w:rsidRPr="00AF6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сектора рекомендуется временно вывести лицо из состава конкурсной комиссии, если одним из кандидатов, участвующего в конкурсе, является его родственник или иное лицо, с которым связана личная заинтересованность.</w:t>
      </w:r>
    </w:p>
    <w:p w:rsidR="00AF6670" w:rsidRPr="00AF6670" w:rsidRDefault="00AF6670" w:rsidP="00AF6670">
      <w:pPr>
        <w:shd w:val="clear" w:color="auto" w:fill="FFFFFF"/>
        <w:snapToGrid w:val="0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назначения лицом, своего родственника или иного лица, с которым связана личная заинтересованность на должность с прямым подчинением, рекомендуется освобождать последних от занимаемой должности.</w:t>
      </w:r>
    </w:p>
    <w:p w:rsidR="00AF6670" w:rsidRPr="00AF6670" w:rsidRDefault="00AF6670" w:rsidP="00AF6670">
      <w:pPr>
        <w:shd w:val="clear" w:color="auto" w:fill="FFFFFF"/>
        <w:snapToGrid w:val="0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лица, принявшего решение о назначении своих родственников или иных лиц, с которым связана личная заинтересованность на должность с прямым подчинением, следует принять соответствующие меры дисциплинарного характера, предусмотренные действующим законодательством.  </w:t>
      </w:r>
    </w:p>
    <w:p w:rsidR="00AF6670" w:rsidRPr="00AF6670" w:rsidRDefault="00AF6670" w:rsidP="00AF6670">
      <w:pPr>
        <w:shd w:val="clear" w:color="auto" w:fill="FFFFFF"/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в указанных действиях усматриваются признаки административного или уголовного правонарушений, данная информация передаётся в уполномоченный орган по противодействию коррупции. </w:t>
      </w:r>
    </w:p>
    <w:p w:rsidR="00AF6670" w:rsidRPr="00AF6670" w:rsidRDefault="00AF6670" w:rsidP="00AF6670">
      <w:pPr>
        <w:shd w:val="clear" w:color="auto" w:fill="FFFFFF"/>
        <w:snapToGrid w:val="0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6670" w:rsidRPr="00AF6670" w:rsidRDefault="00AF6670" w:rsidP="00AF6670">
      <w:pPr>
        <w:shd w:val="clear" w:color="auto" w:fill="FFFFFF"/>
        <w:snapToGrid w:val="0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Ситуация № 2</w:t>
      </w:r>
    </w:p>
    <w:p w:rsidR="00AF6670" w:rsidRPr="00AF6670" w:rsidRDefault="00AF6670" w:rsidP="00AF6670">
      <w:pPr>
        <w:shd w:val="clear" w:color="auto" w:fill="FFFFFF"/>
        <w:snapToGrid w:val="0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Лицо назначает на должности, предусматривающие прямое подчинение, кандидатов, являющихся родственниками друг другу.</w:t>
      </w:r>
    </w:p>
    <w:p w:rsidR="00AF6670" w:rsidRPr="00AF6670" w:rsidRDefault="00AF6670" w:rsidP="00AF6670">
      <w:pPr>
        <w:shd w:val="clear" w:color="auto" w:fill="FFFFFF"/>
        <w:snapToGrid w:val="0"/>
        <w:spacing w:after="225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66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Меры предотвращения и урегулирования</w:t>
      </w:r>
    </w:p>
    <w:p w:rsidR="00AF6670" w:rsidRPr="00AF6670" w:rsidRDefault="00AF6670" w:rsidP="00AF6670">
      <w:pPr>
        <w:shd w:val="clear" w:color="auto" w:fill="FFFFFF"/>
        <w:snapToGrid w:val="0"/>
        <w:spacing w:after="225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случае следует перевести одного из родственников на другую должность, исключающую прямое подчинение.</w:t>
      </w:r>
    </w:p>
    <w:p w:rsidR="00AF6670" w:rsidRPr="00AF6670" w:rsidRDefault="00AF6670" w:rsidP="00AF6670">
      <w:pPr>
        <w:shd w:val="clear" w:color="auto" w:fill="FFFFFF"/>
        <w:snapToGrid w:val="0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руководителя, принявшего решение о назначении на должности, предусматривающие прямое подчинение, лиц, являющихся родственниками друг другу, следует принять соответствующие меры дисциплинарного характера, предусмотренные действующим законодательством.  </w:t>
      </w:r>
    </w:p>
    <w:p w:rsidR="00AF6670" w:rsidRPr="00AF6670" w:rsidRDefault="00AF6670" w:rsidP="00AF6670">
      <w:pPr>
        <w:shd w:val="clear" w:color="auto" w:fill="FFFFFF"/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в указанных действиях усматриваются признаки административного или уголовного правонарушений, данная информация передаётся в уполномоченный орган по противодействию коррупции. </w:t>
      </w:r>
    </w:p>
    <w:p w:rsidR="00AF6670" w:rsidRPr="00AF6670" w:rsidRDefault="00AF6670" w:rsidP="00AF6670">
      <w:pPr>
        <w:shd w:val="clear" w:color="auto" w:fill="FFFFFF"/>
        <w:snapToGrid w:val="0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6670" w:rsidRPr="00AF6670" w:rsidRDefault="00AF6670" w:rsidP="00AF6670">
      <w:pPr>
        <w:shd w:val="clear" w:color="auto" w:fill="FFFFFF"/>
        <w:snapToGrid w:val="0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Ситуация № 3</w:t>
      </w:r>
    </w:p>
    <w:p w:rsidR="00AF6670" w:rsidRPr="00AF6670" w:rsidRDefault="00AF6670" w:rsidP="00AF6670">
      <w:pPr>
        <w:shd w:val="clear" w:color="auto" w:fill="FFFFFF"/>
        <w:snapToGri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 принимает или участвует в принятии решения о приобретении товаров или услуг, для государственного органа или субъекта </w:t>
      </w:r>
      <w:proofErr w:type="spellStart"/>
      <w:r w:rsidRPr="00AF667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квазигосударственного</w:t>
      </w:r>
      <w:proofErr w:type="spellEnd"/>
      <w:r w:rsidRPr="00AF6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сектора, в котором работает, у родственников и/или иных лиц, с которыми связана личная заинтересованность.</w:t>
      </w:r>
    </w:p>
    <w:p w:rsidR="00AF6670" w:rsidRPr="00AF6670" w:rsidRDefault="00AF6670" w:rsidP="00AF6670">
      <w:pPr>
        <w:shd w:val="clear" w:color="auto" w:fill="FFFFFF"/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66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Меры предотвращения и урегулирования</w:t>
      </w:r>
    </w:p>
    <w:p w:rsidR="00AF6670" w:rsidRPr="00AF6670" w:rsidRDefault="00AF6670" w:rsidP="00AF6670">
      <w:pPr>
        <w:shd w:val="clear" w:color="auto" w:fill="FFFFFF"/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667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Лицу следует уведомить о наличии личной заинтересованности непосредственного руководителя в письменной форме. При этом следует отказаться от участия в комиссии по соответствующему конкурсу.</w:t>
      </w:r>
    </w:p>
    <w:p w:rsidR="00AF6670" w:rsidRPr="00AF6670" w:rsidRDefault="00AF6670" w:rsidP="00AF6670">
      <w:pPr>
        <w:shd w:val="clear" w:color="auto" w:fill="FFFFFF"/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7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рекомендуется вывести лицо из состава вышеназванной комиссии, в результате которого у последнего есть личная заинтересованность.</w:t>
      </w:r>
    </w:p>
    <w:p w:rsidR="00AF6670" w:rsidRPr="00AF6670" w:rsidRDefault="00AF6670" w:rsidP="00AF6670">
      <w:pPr>
        <w:shd w:val="clear" w:color="auto" w:fill="FFFFFF"/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лица, напрямую заключившего договор о поставке товаров или услуг с родственниками и/или иными лицами, с которыми связана личная заинтересованность, принимаются меры дисциплинарного характера, в том числе в виде освобождения от занимаемой должности. </w:t>
      </w:r>
    </w:p>
    <w:p w:rsidR="00AF6670" w:rsidRPr="00AF6670" w:rsidRDefault="00AF6670" w:rsidP="00AF6670">
      <w:pPr>
        <w:shd w:val="clear" w:color="auto" w:fill="FFFFFF"/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в указанных действиях усматриваются признаки административного или уголовного правонарушений, данная информация передаётся в уполномоченный орган по противодействию коррупции. </w:t>
      </w:r>
    </w:p>
    <w:p w:rsidR="00AF6670" w:rsidRPr="00AF6670" w:rsidRDefault="00AF6670" w:rsidP="00AF6670">
      <w:pPr>
        <w:shd w:val="clear" w:color="auto" w:fill="FFFFFF"/>
        <w:snapToGrid w:val="0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6670" w:rsidRPr="00AF6670" w:rsidRDefault="00AF6670" w:rsidP="00AF6670">
      <w:pPr>
        <w:shd w:val="clear" w:color="auto" w:fill="FFFFFF"/>
        <w:snapToGrid w:val="0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Ситуация № 4</w:t>
      </w:r>
    </w:p>
    <w:p w:rsidR="00AF6670" w:rsidRPr="00AF6670" w:rsidRDefault="00AF6670" w:rsidP="00AF6670">
      <w:pPr>
        <w:shd w:val="clear" w:color="auto" w:fill="FFFFFF"/>
        <w:snapToGri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 принимает или участвует в принятии решения о приемке товаров или оказанных услуг, для государственного органа или субъекта </w:t>
      </w:r>
      <w:proofErr w:type="spellStart"/>
      <w:r w:rsidRPr="00AF667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квазигосударственного</w:t>
      </w:r>
      <w:proofErr w:type="spellEnd"/>
      <w:r w:rsidRPr="00AF6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сектора, в котором работает, у родственников и/или иных лиц, с которыми связана личная заинтересованность.</w:t>
      </w:r>
    </w:p>
    <w:p w:rsidR="00AF6670" w:rsidRPr="00AF6670" w:rsidRDefault="00AF6670" w:rsidP="00AF6670">
      <w:pPr>
        <w:shd w:val="clear" w:color="auto" w:fill="FFFFFF"/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66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Меры предотвращения и урегулирования</w:t>
      </w:r>
    </w:p>
    <w:p w:rsidR="00AF6670" w:rsidRPr="00AF6670" w:rsidRDefault="00AF6670" w:rsidP="00AF6670">
      <w:pPr>
        <w:shd w:val="clear" w:color="auto" w:fill="FFFFFF"/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6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Лицу следует уведомить о наличии личной заинтересованности непосредственного руководителя в письменной форме. При этом следует отказаться от участия в принятии товаров или оказанных услуг и подписании соответствующих документов. </w:t>
      </w:r>
    </w:p>
    <w:p w:rsidR="00AF6670" w:rsidRPr="00AF6670" w:rsidRDefault="00AF6670" w:rsidP="00AF6670">
      <w:pPr>
        <w:shd w:val="clear" w:color="auto" w:fill="FFFFFF"/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Руководителю рекомендуется отстранить лицо от приемки товаров или оказанных услуг у родственников и/или иных лиц, с которыми связана личная заинтересованность. </w:t>
      </w:r>
    </w:p>
    <w:p w:rsidR="00AF6670" w:rsidRPr="00AF6670" w:rsidRDefault="00AF6670" w:rsidP="00AF6670">
      <w:pPr>
        <w:shd w:val="clear" w:color="auto" w:fill="FFFFFF"/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в указанных действиях усматриваются признаки административного или уголовного правонарушений, данная информация передаётся в уполномоченный орган по противодействию коррупции. </w:t>
      </w:r>
    </w:p>
    <w:p w:rsidR="00AF6670" w:rsidRPr="00AF6670" w:rsidRDefault="00AF6670" w:rsidP="00AF6670">
      <w:pPr>
        <w:shd w:val="clear" w:color="auto" w:fill="FFFFFF"/>
        <w:snapToGrid w:val="0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6670" w:rsidRPr="00AF6670" w:rsidRDefault="00AF6670" w:rsidP="00AF6670">
      <w:pPr>
        <w:shd w:val="clear" w:color="auto" w:fill="FFFFFF"/>
        <w:snapToGrid w:val="0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Ситуация № 5</w:t>
      </w:r>
    </w:p>
    <w:p w:rsidR="00AF6670" w:rsidRPr="00AF6670" w:rsidRDefault="00AF6670" w:rsidP="00AF6670">
      <w:pPr>
        <w:shd w:val="clear" w:color="auto" w:fill="FFFFFF"/>
        <w:snapToGrid w:val="0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7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 использует информацию, полученную в ходе исполнения служебных обязанностей и временно недоступную широкой общественности, для получения конкурентных преимуществ при совершении коммерческих и иных операций.</w:t>
      </w:r>
    </w:p>
    <w:p w:rsidR="00AF6670" w:rsidRPr="00AF6670" w:rsidRDefault="00AF6670" w:rsidP="00AF6670">
      <w:pPr>
        <w:shd w:val="clear" w:color="auto" w:fill="FFFFFF"/>
        <w:spacing w:after="225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66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Меры предотвращения и урегулирования</w:t>
      </w:r>
    </w:p>
    <w:p w:rsidR="00AF6670" w:rsidRPr="00AF6670" w:rsidRDefault="00AF6670" w:rsidP="00AF6670">
      <w:pPr>
        <w:shd w:val="clear" w:color="auto" w:fill="FFFFFF"/>
        <w:spacing w:after="225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Лицам запрещается разглашать или использовать в неслужебных целях, сведения, ставшие им известными в связи с исполнением должностных обязанностей. Указанный запрет распространяется в том числе и на использование </w:t>
      </w:r>
      <w:proofErr w:type="spellStart"/>
      <w:r w:rsidRPr="00AF667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неконфиденциальной</w:t>
      </w:r>
      <w:proofErr w:type="spellEnd"/>
      <w:r w:rsidRPr="00AF6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информации, которая лишь временно недоступна широкой общественности (например, о начале продаж ценных бумаг или реализации иного имущества).</w:t>
      </w:r>
    </w:p>
    <w:p w:rsidR="00AF6670" w:rsidRPr="00AF6670" w:rsidRDefault="00AF6670" w:rsidP="00AF6670">
      <w:pPr>
        <w:shd w:val="clear" w:color="auto" w:fill="FFFFFF"/>
        <w:spacing w:after="225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чем, лицам следует воздерживаться от использования в личных целях сведений, ставших ему известными в ходе исполнения служебных обязанностей. </w:t>
      </w:r>
    </w:p>
    <w:p w:rsidR="00AF6670" w:rsidRPr="00AF6670" w:rsidRDefault="00AF6670" w:rsidP="00AF6670">
      <w:pPr>
        <w:shd w:val="clear" w:color="auto" w:fill="FFFFFF"/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нарушения данного запрета, в отношении лица, использовавшем информацию в личных целях принимаются меры дисциплинарного характера. </w:t>
      </w:r>
    </w:p>
    <w:p w:rsidR="00AF6670" w:rsidRPr="00AF6670" w:rsidRDefault="00AF6670" w:rsidP="00AF6670">
      <w:pPr>
        <w:shd w:val="clear" w:color="auto" w:fill="FFFFFF"/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указанных действиях усматриваются признаки административного или уголовного правонарушений, данная информация передаётся в соответствующий уполномоченный орган. </w:t>
      </w:r>
    </w:p>
    <w:p w:rsidR="00AF6670" w:rsidRPr="00AF6670" w:rsidRDefault="00AF6670" w:rsidP="00AF6670">
      <w:pPr>
        <w:shd w:val="clear" w:color="auto" w:fill="FFFFFF"/>
        <w:snapToGrid w:val="0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6670" w:rsidRPr="00AF6670" w:rsidRDefault="00AF6670" w:rsidP="00AF6670">
      <w:pPr>
        <w:shd w:val="clear" w:color="auto" w:fill="FFFFFF"/>
        <w:snapToGrid w:val="0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Ситуация № 6</w:t>
      </w:r>
    </w:p>
    <w:p w:rsidR="00AF6670" w:rsidRPr="00AF6670" w:rsidRDefault="00AF6670" w:rsidP="00AF6670">
      <w:pPr>
        <w:shd w:val="clear" w:color="auto" w:fill="FFFFFF"/>
        <w:snapToGrid w:val="0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7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 планирует или проводит проверку организаций, в которой работают его родственники и/или иные лица, с которыми связана личная заинтересованность.</w:t>
      </w:r>
    </w:p>
    <w:p w:rsidR="00AF6670" w:rsidRPr="00AF6670" w:rsidRDefault="00AF6670" w:rsidP="00AF6670">
      <w:pPr>
        <w:shd w:val="clear" w:color="auto" w:fill="FFFFFF"/>
        <w:spacing w:after="225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66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Меры предотвращения и урегулирования</w:t>
      </w:r>
    </w:p>
    <w:p w:rsidR="00AF6670" w:rsidRPr="00AF6670" w:rsidRDefault="00AF6670" w:rsidP="00AF6670">
      <w:pPr>
        <w:shd w:val="clear" w:color="auto" w:fill="FFFFFF"/>
        <w:spacing w:after="225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7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 следует уведомить о наличии личной заинтересованности непосредственного руководителя в письменной форме. Последнему следует отстранить лицо от проведения проверки в указанной организации.</w:t>
      </w:r>
    </w:p>
    <w:p w:rsidR="00AF6670" w:rsidRPr="00AF6670" w:rsidRDefault="00AF6670" w:rsidP="00AF6670">
      <w:pPr>
        <w:shd w:val="clear" w:color="auto" w:fill="FFFFFF"/>
        <w:spacing w:after="225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лицо, подготовило проект документов по итогам проверки, они подлежат тщательному изучению и анализу на предмет выявления конфликта интересов. </w:t>
      </w:r>
    </w:p>
    <w:p w:rsidR="00AF6670" w:rsidRPr="00AF6670" w:rsidRDefault="00AF6670" w:rsidP="00AF6670">
      <w:pPr>
        <w:shd w:val="clear" w:color="auto" w:fill="FFFFFF"/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в указанных действиях усматриваются признаки административного или уголовного правонарушений, данная информация передаётся в уполномоченный орган по противодействию коррупции. </w:t>
      </w:r>
    </w:p>
    <w:p w:rsidR="00AF6670" w:rsidRPr="00AF6670" w:rsidRDefault="00AF6670" w:rsidP="00AF6670">
      <w:pPr>
        <w:shd w:val="clear" w:color="auto" w:fill="FFFFFF"/>
        <w:snapToGrid w:val="0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6670" w:rsidRPr="00AF6670" w:rsidRDefault="00AF6670" w:rsidP="00AF6670">
      <w:pPr>
        <w:shd w:val="clear" w:color="auto" w:fill="FFFFFF"/>
        <w:snapToGrid w:val="0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Ситуация № 7</w:t>
      </w:r>
    </w:p>
    <w:p w:rsidR="00AF6670" w:rsidRPr="00AF6670" w:rsidRDefault="00AF6670" w:rsidP="00AF6670">
      <w:pPr>
        <w:shd w:val="clear" w:color="auto" w:fill="FFFFFF"/>
        <w:snapToGrid w:val="0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 привлечено к проведению служебного расследования в отношении работника, с которым имеет конфликт интересов или же личную заинтересованность в результатах служебного расследования. </w:t>
      </w:r>
    </w:p>
    <w:p w:rsidR="00AF6670" w:rsidRPr="00AF6670" w:rsidRDefault="00AF6670" w:rsidP="00AF6670">
      <w:pPr>
        <w:shd w:val="clear" w:color="auto" w:fill="FFFFFF"/>
        <w:spacing w:after="225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66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Меры предотвращения и урегулирования</w:t>
      </w:r>
    </w:p>
    <w:p w:rsidR="00AF6670" w:rsidRPr="00AF6670" w:rsidRDefault="00AF6670" w:rsidP="00AF6670">
      <w:pPr>
        <w:shd w:val="clear" w:color="auto" w:fill="FFFFFF"/>
        <w:spacing w:after="225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7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 следует уведомить о наличии личной заинтересованности сотрудника, который проводит служебное расследование в письменной форме и следует отстраниться от его проведения.</w:t>
      </w:r>
    </w:p>
    <w:p w:rsidR="00AF6670" w:rsidRPr="00AF6670" w:rsidRDefault="00AF6670" w:rsidP="00AF6670">
      <w:pPr>
        <w:shd w:val="clear" w:color="auto" w:fill="FFFFFF"/>
        <w:spacing w:after="225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лицо, подготовило проект документов по итогам служебного расследования, они подлежат тщательному изучению и анализу на предмет выявления конфликта интересов. </w:t>
      </w:r>
    </w:p>
    <w:p w:rsidR="00AF6670" w:rsidRPr="00AF6670" w:rsidRDefault="00AF6670" w:rsidP="00AF6670">
      <w:pPr>
        <w:shd w:val="clear" w:color="auto" w:fill="FFFFFF"/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в указанных действиях усматриваются признаки административного или уголовного правонарушений, данная информация передаётся в уполномоченный орган по противодействию коррупции. </w:t>
      </w:r>
    </w:p>
    <w:p w:rsidR="00AF6670" w:rsidRPr="00AF6670" w:rsidRDefault="00AF6670" w:rsidP="00AF6670">
      <w:pPr>
        <w:shd w:val="clear" w:color="auto" w:fill="FFFFFF"/>
        <w:spacing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1BB" w:rsidRDefault="00FF71BB"/>
    <w:sectPr w:rsidR="00FF71BB" w:rsidSect="004E4CDC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BD8" w:rsidRDefault="006B4BD8" w:rsidP="004E4CDC">
      <w:pPr>
        <w:spacing w:after="0" w:line="240" w:lineRule="auto"/>
      </w:pPr>
      <w:r>
        <w:separator/>
      </w:r>
    </w:p>
  </w:endnote>
  <w:endnote w:type="continuationSeparator" w:id="1">
    <w:p w:rsidR="006B4BD8" w:rsidRDefault="006B4BD8" w:rsidP="004E4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BD8" w:rsidRDefault="006B4BD8" w:rsidP="004E4CDC">
      <w:pPr>
        <w:spacing w:after="0" w:line="240" w:lineRule="auto"/>
      </w:pPr>
      <w:r>
        <w:separator/>
      </w:r>
    </w:p>
  </w:footnote>
  <w:footnote w:type="continuationSeparator" w:id="1">
    <w:p w:rsidR="006B4BD8" w:rsidRDefault="006B4BD8" w:rsidP="004E4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871924"/>
      <w:docPartObj>
        <w:docPartGallery w:val="Page Numbers (Top of Page)"/>
        <w:docPartUnique/>
      </w:docPartObj>
    </w:sdtPr>
    <w:sdtContent>
      <w:p w:rsidR="004E4CDC" w:rsidRDefault="00DA540C">
        <w:pPr>
          <w:pStyle w:val="a3"/>
          <w:jc w:val="center"/>
        </w:pPr>
        <w:r>
          <w:fldChar w:fldCharType="begin"/>
        </w:r>
        <w:r w:rsidR="004E4CDC">
          <w:instrText>PAGE   \* MERGEFORMAT</w:instrText>
        </w:r>
        <w:r>
          <w:fldChar w:fldCharType="separate"/>
        </w:r>
        <w:r w:rsidR="00A82CD2">
          <w:rPr>
            <w:noProof/>
          </w:rPr>
          <w:t>25</w:t>
        </w:r>
        <w:r>
          <w:fldChar w:fldCharType="end"/>
        </w:r>
      </w:p>
    </w:sdtContent>
  </w:sdt>
  <w:p w:rsidR="004E4CDC" w:rsidRDefault="004E4CD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7B71"/>
    <w:rsid w:val="000B609D"/>
    <w:rsid w:val="0012248B"/>
    <w:rsid w:val="001E47C8"/>
    <w:rsid w:val="00377B71"/>
    <w:rsid w:val="004E4CDC"/>
    <w:rsid w:val="005211C6"/>
    <w:rsid w:val="00661915"/>
    <w:rsid w:val="006B4BD8"/>
    <w:rsid w:val="00A77786"/>
    <w:rsid w:val="00A82CD2"/>
    <w:rsid w:val="00A922E5"/>
    <w:rsid w:val="00AF6670"/>
    <w:rsid w:val="00D85F4F"/>
    <w:rsid w:val="00D92903"/>
    <w:rsid w:val="00DA540C"/>
    <w:rsid w:val="00FF7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4CDC"/>
  </w:style>
  <w:style w:type="paragraph" w:styleId="a5">
    <w:name w:val="footer"/>
    <w:basedOn w:val="a"/>
    <w:link w:val="a6"/>
    <w:uiPriority w:val="99"/>
    <w:unhideWhenUsed/>
    <w:rsid w:val="004E4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4C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10169</Words>
  <Characters>57968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2025-12-18T11:52:00Z</cp:lastPrinted>
  <dcterms:created xsi:type="dcterms:W3CDTF">2025-12-29T12:02:00Z</dcterms:created>
  <dcterms:modified xsi:type="dcterms:W3CDTF">2025-12-29T12:17:00Z</dcterms:modified>
</cp:coreProperties>
</file>